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188B" w14:textId="63DD062F" w:rsidR="00010AB3" w:rsidRPr="00801F22" w:rsidRDefault="00010AB3" w:rsidP="00313DD3">
      <w:pPr>
        <w:pStyle w:val="Default"/>
        <w:jc w:val="both"/>
        <w:rPr>
          <w:rFonts w:ascii="Century Gothic" w:hAnsi="Century Gothic"/>
          <w:sz w:val="28"/>
          <w:szCs w:val="28"/>
        </w:rPr>
      </w:pPr>
      <w:r w:rsidRPr="00801F22">
        <w:rPr>
          <w:rFonts w:ascii="Century Gothic" w:hAnsi="Century Gothic"/>
          <w:b/>
          <w:bCs/>
          <w:sz w:val="28"/>
          <w:szCs w:val="28"/>
        </w:rPr>
        <w:t xml:space="preserve">POST TITLE: </w:t>
      </w:r>
      <w:r w:rsidRPr="00801F22">
        <w:rPr>
          <w:rFonts w:ascii="Century Gothic" w:hAnsi="Century Gothic"/>
          <w:sz w:val="28"/>
          <w:szCs w:val="28"/>
        </w:rPr>
        <w:t xml:space="preserve">Volunteer </w:t>
      </w:r>
      <w:r w:rsidR="00313DD3" w:rsidRPr="00801F22">
        <w:rPr>
          <w:rFonts w:ascii="Century Gothic" w:hAnsi="Century Gothic"/>
          <w:sz w:val="28"/>
          <w:szCs w:val="28"/>
        </w:rPr>
        <w:t>Co-ordinator</w:t>
      </w:r>
      <w:r w:rsidR="00E0096D" w:rsidRPr="00801F22">
        <w:rPr>
          <w:rFonts w:ascii="Century Gothic" w:hAnsi="Century Gothic"/>
          <w:sz w:val="28"/>
          <w:szCs w:val="28"/>
        </w:rPr>
        <w:t xml:space="preserve">  </w:t>
      </w:r>
    </w:p>
    <w:p w14:paraId="6AFA5AF2" w14:textId="7CF619E1" w:rsidR="00010AB3" w:rsidRPr="004343C1" w:rsidRDefault="00010AB3" w:rsidP="00313DD3">
      <w:pPr>
        <w:pStyle w:val="Default"/>
        <w:jc w:val="both"/>
        <w:rPr>
          <w:rFonts w:ascii="Century Gothic" w:hAnsi="Century Gothic"/>
          <w:sz w:val="22"/>
          <w:szCs w:val="22"/>
        </w:rPr>
      </w:pPr>
      <w:r w:rsidRPr="004343C1">
        <w:rPr>
          <w:rFonts w:ascii="Century Gothic" w:hAnsi="Century Gothic"/>
          <w:sz w:val="22"/>
          <w:szCs w:val="22"/>
        </w:rPr>
        <w:t>________________________________________________________________________</w:t>
      </w:r>
      <w:r w:rsidR="00801F22">
        <w:rPr>
          <w:rFonts w:ascii="Century Gothic" w:hAnsi="Century Gothic"/>
          <w:sz w:val="22"/>
          <w:szCs w:val="22"/>
        </w:rPr>
        <w:t>__________</w:t>
      </w:r>
      <w:r w:rsidRPr="004343C1">
        <w:rPr>
          <w:rFonts w:ascii="Century Gothic" w:hAnsi="Century Gothic"/>
          <w:sz w:val="22"/>
          <w:szCs w:val="22"/>
        </w:rPr>
        <w:t xml:space="preserve"> </w:t>
      </w:r>
    </w:p>
    <w:p w14:paraId="217FD693" w14:textId="77777777" w:rsidR="00010AB3" w:rsidRPr="004343C1" w:rsidRDefault="00010AB3" w:rsidP="00313DD3">
      <w:pPr>
        <w:pStyle w:val="Default"/>
        <w:jc w:val="both"/>
        <w:rPr>
          <w:rFonts w:ascii="Century Gothic" w:hAnsi="Century Gothic"/>
        </w:rPr>
      </w:pPr>
    </w:p>
    <w:p w14:paraId="4057852B" w14:textId="485722A4" w:rsidR="00010AB3" w:rsidRPr="004343C1" w:rsidRDefault="00801F22" w:rsidP="00313DD3">
      <w:pPr>
        <w:pStyle w:val="Default"/>
        <w:jc w:val="both"/>
        <w:rPr>
          <w:rFonts w:ascii="Century Gothic" w:hAnsi="Century Gothic"/>
          <w:sz w:val="22"/>
          <w:szCs w:val="22"/>
        </w:rPr>
      </w:pPr>
      <w:r w:rsidRPr="00801F22">
        <w:rPr>
          <w:rFonts w:ascii="Century Gothic" w:hAnsi="Century Gothic"/>
          <w:b/>
          <w:bCs/>
          <w:noProof/>
          <w:sz w:val="22"/>
          <w:szCs w:val="22"/>
        </w:rPr>
        <mc:AlternateContent>
          <mc:Choice Requires="wps">
            <w:drawing>
              <wp:anchor distT="45720" distB="45720" distL="114300" distR="114300" simplePos="0" relativeHeight="251659264" behindDoc="0" locked="0" layoutInCell="1" allowOverlap="1" wp14:anchorId="251C9C42" wp14:editId="29F996DB">
                <wp:simplePos x="0" y="0"/>
                <wp:positionH relativeFrom="column">
                  <wp:posOffset>4394143</wp:posOffset>
                </wp:positionH>
                <wp:positionV relativeFrom="paragraph">
                  <wp:posOffset>15875</wp:posOffset>
                </wp:positionV>
                <wp:extent cx="859790" cy="10775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077595"/>
                        </a:xfrm>
                        <a:prstGeom prst="rect">
                          <a:avLst/>
                        </a:prstGeom>
                        <a:solidFill>
                          <a:srgbClr val="FFFFFF"/>
                        </a:solidFill>
                        <a:ln w="9525">
                          <a:noFill/>
                          <a:miter lim="800000"/>
                          <a:headEnd/>
                          <a:tailEnd/>
                        </a:ln>
                      </wps:spPr>
                      <wps:txbx>
                        <w:txbxContent>
                          <w:p w14:paraId="1D25CB0C" w14:textId="37CA751B" w:rsidR="00801F22" w:rsidRDefault="00801F22">
                            <w:r>
                              <w:rPr>
                                <w:noProof/>
                              </w:rPr>
                              <w:drawing>
                                <wp:inline distT="0" distB="0" distL="0" distR="0" wp14:anchorId="2A24C17D" wp14:editId="4401934E">
                                  <wp:extent cx="709684" cy="87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765267" cy="948265"/>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C9C42" id="_x0000_t202" coordsize="21600,21600" o:spt="202" path="m,l,21600r21600,l21600,xe">
                <v:stroke joinstyle="miter"/>
                <v:path gradientshapeok="t" o:connecttype="rect"/>
              </v:shapetype>
              <v:shape id="Text Box 2" o:spid="_x0000_s1026" type="#_x0000_t202" style="position:absolute;left:0;text-align:left;margin-left:346pt;margin-top:1.25pt;width:67.7pt;height:8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8IIA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" stroked="f">
                <v:textbox>
                  <w:txbxContent>
                    <w:p w14:paraId="1D25CB0C" w14:textId="37CA751B" w:rsidR="00801F22" w:rsidRDefault="00801F22">
                      <w:r>
                        <w:rPr>
                          <w:noProof/>
                        </w:rPr>
                        <w:drawing>
                          <wp:inline distT="0" distB="0" distL="0" distR="0" wp14:anchorId="2A24C17D" wp14:editId="4401934E">
                            <wp:extent cx="709684" cy="87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765267" cy="948265"/>
                                    </a:xfrm>
                                    <a:prstGeom prst="rect">
                                      <a:avLst/>
                                    </a:prstGeom>
                                  </pic:spPr>
                                </pic:pic>
                              </a:graphicData>
                            </a:graphic>
                          </wp:inline>
                        </w:drawing>
                      </w:r>
                      <w:r>
                        <w:t xml:space="preserve">  </w:t>
                      </w:r>
                    </w:p>
                  </w:txbxContent>
                </v:textbox>
                <w10:wrap type="square"/>
              </v:shape>
            </w:pict>
          </mc:Fallback>
        </mc:AlternateContent>
      </w:r>
      <w:r w:rsidR="00010AB3" w:rsidRPr="004343C1">
        <w:rPr>
          <w:rFonts w:ascii="Century Gothic" w:hAnsi="Century Gothic"/>
          <w:b/>
          <w:bCs/>
          <w:sz w:val="22"/>
          <w:szCs w:val="22"/>
        </w:rPr>
        <w:t xml:space="preserve">LOCATION: </w:t>
      </w:r>
      <w:proofErr w:type="spellStart"/>
      <w:r w:rsidR="00010AB3" w:rsidRPr="004343C1">
        <w:rPr>
          <w:rFonts w:ascii="Century Gothic" w:hAnsi="Century Gothic"/>
          <w:bCs/>
          <w:sz w:val="22"/>
          <w:szCs w:val="22"/>
        </w:rPr>
        <w:t>Trimontium</w:t>
      </w:r>
      <w:proofErr w:type="spellEnd"/>
      <w:r w:rsidR="00010AB3" w:rsidRPr="004343C1">
        <w:rPr>
          <w:rFonts w:ascii="Century Gothic" w:hAnsi="Century Gothic"/>
          <w:bCs/>
          <w:sz w:val="22"/>
          <w:szCs w:val="22"/>
        </w:rPr>
        <w:t xml:space="preserve"> Museum Melrose</w:t>
      </w:r>
      <w:r>
        <w:rPr>
          <w:rFonts w:ascii="Century Gothic" w:hAnsi="Century Gothic"/>
          <w:bCs/>
          <w:sz w:val="22"/>
          <w:szCs w:val="22"/>
        </w:rPr>
        <w:t xml:space="preserve"> </w:t>
      </w:r>
    </w:p>
    <w:p w14:paraId="789C8C33" w14:textId="61B7FAE1"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RESPONSIBLE TO: </w:t>
      </w:r>
      <w:r w:rsidR="00313DD3" w:rsidRPr="004343C1">
        <w:rPr>
          <w:rFonts w:ascii="Century Gothic" w:hAnsi="Century Gothic"/>
          <w:bCs/>
          <w:sz w:val="22"/>
          <w:szCs w:val="22"/>
        </w:rPr>
        <w:t>Heritage Resources Development Officer</w:t>
      </w:r>
    </w:p>
    <w:p w14:paraId="28BB689B" w14:textId="589F1F30"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RESPONSIBLE FOR: </w:t>
      </w:r>
      <w:r w:rsidR="004343C1" w:rsidRPr="004343C1">
        <w:rPr>
          <w:rFonts w:ascii="Century Gothic" w:hAnsi="Century Gothic"/>
          <w:sz w:val="22"/>
          <w:szCs w:val="22"/>
        </w:rPr>
        <w:t>Museum v</w:t>
      </w:r>
      <w:r w:rsidRPr="004343C1">
        <w:rPr>
          <w:rFonts w:ascii="Century Gothic" w:hAnsi="Century Gothic"/>
          <w:sz w:val="22"/>
          <w:szCs w:val="22"/>
        </w:rPr>
        <w:t xml:space="preserve">olunteers </w:t>
      </w:r>
    </w:p>
    <w:p w14:paraId="38A8C153" w14:textId="743FA2D8" w:rsidR="00010AB3" w:rsidRPr="004343C1" w:rsidRDefault="00010AB3" w:rsidP="00313DD3">
      <w:pPr>
        <w:pStyle w:val="Default"/>
        <w:jc w:val="both"/>
        <w:rPr>
          <w:rFonts w:ascii="Century Gothic" w:hAnsi="Century Gothic"/>
          <w:b/>
          <w:bCs/>
          <w:sz w:val="22"/>
          <w:szCs w:val="22"/>
        </w:rPr>
      </w:pPr>
    </w:p>
    <w:p w14:paraId="3D0D5DC7" w14:textId="77AE0614"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SALARY: </w:t>
      </w:r>
      <w:r w:rsidR="004343C1" w:rsidRPr="004343C1">
        <w:rPr>
          <w:rFonts w:ascii="Century Gothic" w:hAnsi="Century Gothic"/>
          <w:sz w:val="22"/>
          <w:szCs w:val="22"/>
        </w:rPr>
        <w:t>£10,870</w:t>
      </w:r>
      <w:r w:rsidR="004343C1" w:rsidRPr="004343C1">
        <w:rPr>
          <w:rFonts w:ascii="Century Gothic" w:hAnsi="Century Gothic"/>
          <w:b/>
          <w:bCs/>
          <w:sz w:val="22"/>
          <w:szCs w:val="22"/>
        </w:rPr>
        <w:t xml:space="preserve"> </w:t>
      </w:r>
      <w:r w:rsidRPr="004343C1">
        <w:rPr>
          <w:rFonts w:ascii="Century Gothic" w:hAnsi="Century Gothic"/>
          <w:bCs/>
          <w:sz w:val="22"/>
          <w:szCs w:val="22"/>
        </w:rPr>
        <w:t>p.a. pro rata</w:t>
      </w:r>
    </w:p>
    <w:p w14:paraId="44D35FDA" w14:textId="163C10BC"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HOURS/WORK PATTERN: </w:t>
      </w:r>
      <w:r w:rsidR="004343C1" w:rsidRPr="004343C1">
        <w:rPr>
          <w:rFonts w:ascii="Century Gothic" w:hAnsi="Century Gothic"/>
          <w:bCs/>
          <w:sz w:val="22"/>
          <w:szCs w:val="22"/>
        </w:rPr>
        <w:t>17.5</w:t>
      </w:r>
      <w:r w:rsidRPr="004343C1">
        <w:rPr>
          <w:rFonts w:ascii="Century Gothic" w:hAnsi="Century Gothic"/>
          <w:bCs/>
          <w:sz w:val="22"/>
          <w:szCs w:val="22"/>
        </w:rPr>
        <w:t xml:space="preserve"> </w:t>
      </w:r>
      <w:r w:rsidRPr="004343C1">
        <w:rPr>
          <w:rFonts w:ascii="Century Gothic" w:hAnsi="Century Gothic"/>
          <w:sz w:val="22"/>
          <w:szCs w:val="22"/>
        </w:rPr>
        <w:t xml:space="preserve">hours per week </w:t>
      </w:r>
    </w:p>
    <w:p w14:paraId="7C110FC0" w14:textId="521F8FA6"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POST STATUS: </w:t>
      </w:r>
      <w:r w:rsidRPr="004343C1">
        <w:rPr>
          <w:rFonts w:ascii="Century Gothic" w:hAnsi="Century Gothic"/>
          <w:sz w:val="22"/>
          <w:szCs w:val="22"/>
        </w:rPr>
        <w:t xml:space="preserve">Temporary </w:t>
      </w:r>
      <w:r w:rsidRPr="004343C1">
        <w:rPr>
          <w:rFonts w:ascii="Century Gothic" w:hAnsi="Century Gothic"/>
          <w:bCs/>
          <w:sz w:val="22"/>
          <w:szCs w:val="22"/>
        </w:rPr>
        <w:t xml:space="preserve">until </w:t>
      </w:r>
      <w:r w:rsidR="004343C1" w:rsidRPr="004343C1">
        <w:rPr>
          <w:rFonts w:ascii="Century Gothic" w:hAnsi="Century Gothic"/>
          <w:bCs/>
          <w:sz w:val="22"/>
          <w:szCs w:val="22"/>
        </w:rPr>
        <w:t>end December 2021</w:t>
      </w:r>
      <w:r w:rsidRPr="004343C1">
        <w:rPr>
          <w:rFonts w:ascii="Century Gothic" w:hAnsi="Century Gothic"/>
          <w:b/>
          <w:bCs/>
          <w:sz w:val="22"/>
          <w:szCs w:val="22"/>
        </w:rPr>
        <w:t xml:space="preserve"> </w:t>
      </w:r>
    </w:p>
    <w:p w14:paraId="3596259F" w14:textId="77777777"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CONTRACT STATUS: </w:t>
      </w:r>
      <w:r w:rsidRPr="004343C1">
        <w:rPr>
          <w:rFonts w:ascii="Century Gothic" w:hAnsi="Century Gothic"/>
          <w:bCs/>
          <w:iCs/>
          <w:sz w:val="22"/>
          <w:szCs w:val="22"/>
        </w:rPr>
        <w:t>Fixed Term t</w:t>
      </w:r>
      <w:r w:rsidRPr="004343C1">
        <w:rPr>
          <w:rFonts w:ascii="Century Gothic" w:hAnsi="Century Gothic"/>
          <w:sz w:val="22"/>
          <w:szCs w:val="22"/>
        </w:rPr>
        <w:t xml:space="preserve">emporary contract </w:t>
      </w:r>
    </w:p>
    <w:p w14:paraId="5C2E1BC1" w14:textId="77777777"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DISCLOSURE STATUS / PVG REGISTRATION </w:t>
      </w:r>
      <w:r w:rsidRPr="004343C1">
        <w:rPr>
          <w:rFonts w:ascii="Century Gothic" w:hAnsi="Century Gothic"/>
          <w:sz w:val="22"/>
          <w:szCs w:val="22"/>
        </w:rPr>
        <w:t xml:space="preserve">Enhanced </w:t>
      </w:r>
    </w:p>
    <w:p w14:paraId="6FEB9087" w14:textId="77777777" w:rsidR="00010AB3" w:rsidRPr="004343C1" w:rsidRDefault="00010AB3" w:rsidP="00313DD3">
      <w:pPr>
        <w:pStyle w:val="Default"/>
        <w:jc w:val="both"/>
        <w:rPr>
          <w:rFonts w:ascii="Century Gothic" w:hAnsi="Century Gothic"/>
          <w:b/>
          <w:bCs/>
          <w:sz w:val="22"/>
          <w:szCs w:val="22"/>
        </w:rPr>
      </w:pPr>
    </w:p>
    <w:p w14:paraId="3B148DF1" w14:textId="77777777" w:rsidR="00010AB3" w:rsidRPr="004343C1" w:rsidRDefault="00010AB3" w:rsidP="00313DD3">
      <w:pPr>
        <w:pStyle w:val="Default"/>
        <w:jc w:val="both"/>
        <w:rPr>
          <w:rFonts w:ascii="Century Gothic" w:hAnsi="Century Gothic"/>
          <w:sz w:val="22"/>
          <w:szCs w:val="22"/>
        </w:rPr>
      </w:pPr>
      <w:r w:rsidRPr="004343C1">
        <w:rPr>
          <w:rFonts w:ascii="Century Gothic" w:hAnsi="Century Gothic"/>
          <w:b/>
          <w:bCs/>
          <w:sz w:val="22"/>
          <w:szCs w:val="22"/>
        </w:rPr>
        <w:t xml:space="preserve">Background to Project </w:t>
      </w:r>
    </w:p>
    <w:p w14:paraId="4B88E1A4" w14:textId="21830326" w:rsidR="00313DD3" w:rsidRPr="004343C1" w:rsidRDefault="00010AB3" w:rsidP="00313DD3">
      <w:pPr>
        <w:pStyle w:val="Default"/>
        <w:jc w:val="both"/>
        <w:rPr>
          <w:rFonts w:ascii="Century Gothic" w:hAnsi="Century Gothic"/>
          <w:sz w:val="22"/>
          <w:szCs w:val="22"/>
        </w:rPr>
      </w:pPr>
      <w:r w:rsidRPr="004343C1">
        <w:rPr>
          <w:rFonts w:ascii="Century Gothic" w:hAnsi="Century Gothic"/>
          <w:sz w:val="22"/>
          <w:szCs w:val="22"/>
        </w:rPr>
        <w:t>This £1.</w:t>
      </w:r>
      <w:r w:rsidR="00702FA6" w:rsidRPr="004343C1">
        <w:rPr>
          <w:rFonts w:ascii="Century Gothic" w:hAnsi="Century Gothic"/>
          <w:sz w:val="22"/>
          <w:szCs w:val="22"/>
        </w:rPr>
        <w:t>2</w:t>
      </w:r>
      <w:r w:rsidRPr="004343C1">
        <w:rPr>
          <w:rFonts w:ascii="Century Gothic" w:hAnsi="Century Gothic"/>
          <w:sz w:val="22"/>
          <w:szCs w:val="22"/>
        </w:rPr>
        <w:t xml:space="preserve">m project proposes the upgrade and expansion of the </w:t>
      </w:r>
      <w:proofErr w:type="spellStart"/>
      <w:r w:rsidRPr="004343C1">
        <w:rPr>
          <w:rFonts w:ascii="Century Gothic" w:hAnsi="Century Gothic"/>
          <w:sz w:val="22"/>
          <w:szCs w:val="22"/>
        </w:rPr>
        <w:t>Trimontium</w:t>
      </w:r>
      <w:proofErr w:type="spellEnd"/>
      <w:r w:rsidRPr="004343C1">
        <w:rPr>
          <w:rFonts w:ascii="Century Gothic" w:hAnsi="Century Gothic"/>
          <w:sz w:val="22"/>
          <w:szCs w:val="22"/>
        </w:rPr>
        <w:t xml:space="preserve"> Museum in Melrose. The museum tells the story of the </w:t>
      </w:r>
      <w:proofErr w:type="spellStart"/>
      <w:r w:rsidRPr="004343C1">
        <w:rPr>
          <w:rFonts w:ascii="Century Gothic" w:hAnsi="Century Gothic"/>
          <w:sz w:val="22"/>
          <w:szCs w:val="22"/>
        </w:rPr>
        <w:t>Trimontium</w:t>
      </w:r>
      <w:proofErr w:type="spellEnd"/>
      <w:r w:rsidRPr="004343C1">
        <w:rPr>
          <w:rFonts w:ascii="Century Gothic" w:hAnsi="Century Gothic"/>
          <w:sz w:val="22"/>
          <w:szCs w:val="22"/>
        </w:rPr>
        <w:t xml:space="preserve"> Fort, near Newstead, a mile from Melrose and plans for new interpretation will place this in the wider context of Iron Age Scotland and the wider significance of the fort in the South of Scotland. The learning programme for the museum will build on the excellent track record of the museum, extend to reach new audiences, create opportunities for participation in a broad range of activities and inspire a new generation of museum volunteers. </w:t>
      </w:r>
      <w:r w:rsidR="00313DD3" w:rsidRPr="004343C1">
        <w:rPr>
          <w:rFonts w:ascii="Century Gothic" w:hAnsi="Century Gothic"/>
          <w:sz w:val="22"/>
          <w:szCs w:val="22"/>
        </w:rPr>
        <w:t xml:space="preserve">The museum is entirely volunteer run and will continue to be volunteer run at the end of the project. Project officers will be employed to deliver the Activity Plan, working alongside project management consultants. </w:t>
      </w:r>
    </w:p>
    <w:p w14:paraId="3E21F569" w14:textId="37D08CDE" w:rsidR="001C7F45" w:rsidRPr="004343C1" w:rsidRDefault="001C7F45" w:rsidP="00313DD3">
      <w:pPr>
        <w:pStyle w:val="Default"/>
        <w:jc w:val="both"/>
        <w:rPr>
          <w:rFonts w:ascii="Century Gothic" w:hAnsi="Century Gothic"/>
          <w:sz w:val="22"/>
          <w:szCs w:val="22"/>
        </w:rPr>
      </w:pPr>
    </w:p>
    <w:p w14:paraId="56B904AD" w14:textId="2E535989" w:rsidR="001C7F45" w:rsidRPr="004343C1" w:rsidRDefault="001C7F45" w:rsidP="00313DD3">
      <w:pPr>
        <w:pStyle w:val="Default"/>
        <w:jc w:val="both"/>
        <w:rPr>
          <w:rFonts w:ascii="Century Gothic" w:hAnsi="Century Gothic"/>
          <w:b/>
          <w:sz w:val="22"/>
          <w:szCs w:val="22"/>
        </w:rPr>
      </w:pPr>
      <w:r w:rsidRPr="004343C1">
        <w:rPr>
          <w:rFonts w:ascii="Century Gothic" w:hAnsi="Century Gothic"/>
          <w:b/>
          <w:sz w:val="22"/>
          <w:szCs w:val="22"/>
        </w:rPr>
        <w:t>Project Delivery Structure</w:t>
      </w:r>
    </w:p>
    <w:p w14:paraId="3351675E" w14:textId="77777777" w:rsidR="00A40B05" w:rsidRPr="004343C1" w:rsidRDefault="00A40B05" w:rsidP="00313DD3">
      <w:pPr>
        <w:pStyle w:val="Default"/>
        <w:jc w:val="both"/>
        <w:rPr>
          <w:rFonts w:ascii="Century Gothic" w:hAnsi="Century Gothic"/>
          <w:b/>
          <w:sz w:val="22"/>
          <w:szCs w:val="22"/>
        </w:rPr>
      </w:pPr>
    </w:p>
    <w:p w14:paraId="1242F5D2" w14:textId="54F7578A" w:rsidR="00313DD3" w:rsidRPr="004343C1" w:rsidRDefault="00A40B05" w:rsidP="00313DD3">
      <w:pPr>
        <w:pStyle w:val="Default"/>
        <w:jc w:val="both"/>
        <w:rPr>
          <w:rFonts w:ascii="Century Gothic" w:hAnsi="Century Gothic"/>
          <w:sz w:val="22"/>
          <w:szCs w:val="22"/>
        </w:rPr>
      </w:pPr>
      <w:r w:rsidRPr="004343C1">
        <w:rPr>
          <w:rFonts w:ascii="Century Gothic" w:hAnsi="Century Gothic"/>
          <w:noProof/>
          <w:lang w:val="en-US"/>
        </w:rPr>
        <w:drawing>
          <wp:inline distT="0" distB="0" distL="0" distR="0" wp14:anchorId="2FE63388" wp14:editId="2D53BF8D">
            <wp:extent cx="5270500" cy="3217333"/>
            <wp:effectExtent l="25400" t="25400" r="1270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ontium Project chart.pdf"/>
                    <pic:cNvPicPr/>
                  </pic:nvPicPr>
                  <pic:blipFill rotWithShape="1">
                    <a:blip r:embed="rId8">
                      <a:extLst>
                        <a:ext uri="{28A0092B-C50C-407E-A947-70E740481C1C}">
                          <a14:useLocalDpi xmlns:a14="http://schemas.microsoft.com/office/drawing/2010/main" val="0"/>
                        </a:ext>
                      </a:extLst>
                    </a:blip>
                    <a:srcRect b="13612"/>
                    <a:stretch/>
                  </pic:blipFill>
                  <pic:spPr bwMode="auto">
                    <a:xfrm>
                      <a:off x="0" y="0"/>
                      <a:ext cx="5270500" cy="3217333"/>
                    </a:xfrm>
                    <a:prstGeom prst="rect">
                      <a:avLst/>
                    </a:prstGeom>
                    <a:ln>
                      <a:solidFill>
                        <a:sysClr val="windowText" lastClr="000000"/>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4A6562CD" w14:textId="77777777" w:rsidR="004343C1" w:rsidRPr="004343C1" w:rsidRDefault="001C7F45" w:rsidP="004343C1">
      <w:pPr>
        <w:jc w:val="both"/>
        <w:rPr>
          <w:rFonts w:ascii="Century Gothic" w:hAnsi="Century Gothic"/>
        </w:rPr>
      </w:pPr>
      <w:r w:rsidRPr="004343C1">
        <w:rPr>
          <w:rFonts w:ascii="Century Gothic" w:hAnsi="Century Gothic"/>
        </w:rPr>
        <w:t xml:space="preserve"> </w:t>
      </w:r>
    </w:p>
    <w:p w14:paraId="5B8E5195" w14:textId="77777777" w:rsidR="00E0096D" w:rsidRDefault="00E0096D" w:rsidP="004343C1">
      <w:pPr>
        <w:jc w:val="both"/>
        <w:rPr>
          <w:rFonts w:ascii="Century Gothic" w:hAnsi="Century Gothic"/>
          <w:b/>
          <w:bCs/>
        </w:rPr>
      </w:pPr>
    </w:p>
    <w:p w14:paraId="284BDD06" w14:textId="1601BBCC" w:rsidR="00010AB3" w:rsidRPr="004343C1" w:rsidRDefault="00010AB3" w:rsidP="004343C1">
      <w:pPr>
        <w:jc w:val="both"/>
        <w:rPr>
          <w:rFonts w:ascii="Century Gothic" w:hAnsi="Century Gothic"/>
        </w:rPr>
      </w:pPr>
      <w:r w:rsidRPr="004343C1">
        <w:rPr>
          <w:rFonts w:ascii="Century Gothic" w:hAnsi="Century Gothic"/>
          <w:b/>
          <w:bCs/>
        </w:rPr>
        <w:lastRenderedPageBreak/>
        <w:t xml:space="preserve">Purpose </w:t>
      </w:r>
    </w:p>
    <w:p w14:paraId="016AEF9F" w14:textId="0A79E972" w:rsidR="00010AB3" w:rsidRPr="004343C1" w:rsidRDefault="00313DD3" w:rsidP="00313DD3">
      <w:pPr>
        <w:pStyle w:val="Default"/>
        <w:jc w:val="both"/>
        <w:rPr>
          <w:rFonts w:ascii="Century Gothic" w:hAnsi="Century Gothic"/>
          <w:sz w:val="22"/>
          <w:szCs w:val="22"/>
        </w:rPr>
      </w:pPr>
      <w:r w:rsidRPr="004343C1">
        <w:rPr>
          <w:rFonts w:ascii="Century Gothic" w:hAnsi="Century Gothic"/>
          <w:sz w:val="22"/>
          <w:szCs w:val="22"/>
        </w:rPr>
        <w:t>Y</w:t>
      </w:r>
      <w:r w:rsidR="00010AB3" w:rsidRPr="004343C1">
        <w:rPr>
          <w:rFonts w:ascii="Century Gothic" w:hAnsi="Century Gothic"/>
          <w:sz w:val="22"/>
          <w:szCs w:val="22"/>
        </w:rPr>
        <w:t xml:space="preserve">ou will be responsible for managing the museum’s volunteer workforce to support the </w:t>
      </w:r>
      <w:r w:rsidRPr="004343C1">
        <w:rPr>
          <w:rFonts w:ascii="Century Gothic" w:hAnsi="Century Gothic"/>
          <w:sz w:val="22"/>
          <w:szCs w:val="22"/>
        </w:rPr>
        <w:t xml:space="preserve">first two years </w:t>
      </w:r>
      <w:r w:rsidR="00010AB3" w:rsidRPr="004343C1">
        <w:rPr>
          <w:rFonts w:ascii="Century Gothic" w:hAnsi="Century Gothic"/>
          <w:sz w:val="22"/>
          <w:szCs w:val="22"/>
        </w:rPr>
        <w:t xml:space="preserve">delivery of a 3-year Activity Plan for the </w:t>
      </w:r>
      <w:proofErr w:type="spellStart"/>
      <w:r w:rsidR="00010AB3" w:rsidRPr="004343C1">
        <w:rPr>
          <w:rFonts w:ascii="Century Gothic" w:hAnsi="Century Gothic"/>
          <w:sz w:val="22"/>
          <w:szCs w:val="22"/>
        </w:rPr>
        <w:t>Trimontium</w:t>
      </w:r>
      <w:proofErr w:type="spellEnd"/>
      <w:r w:rsidR="00010AB3" w:rsidRPr="004343C1">
        <w:rPr>
          <w:rFonts w:ascii="Century Gothic" w:hAnsi="Century Gothic"/>
          <w:sz w:val="22"/>
          <w:szCs w:val="22"/>
        </w:rPr>
        <w:t xml:space="preserve"> Museum which has been designed to bring out the full learning potential of the museum and its collections</w:t>
      </w:r>
      <w:r w:rsidR="00513E8A" w:rsidRPr="004343C1">
        <w:rPr>
          <w:rFonts w:ascii="Century Gothic" w:hAnsi="Century Gothic"/>
          <w:sz w:val="22"/>
          <w:szCs w:val="22"/>
        </w:rPr>
        <w:t>.</w:t>
      </w:r>
      <w:r w:rsidR="00010AB3" w:rsidRPr="004343C1">
        <w:rPr>
          <w:rFonts w:ascii="Century Gothic" w:hAnsi="Century Gothic"/>
          <w:sz w:val="22"/>
          <w:szCs w:val="22"/>
        </w:rPr>
        <w:t xml:space="preserve"> </w:t>
      </w:r>
      <w:r w:rsidR="00513E8A" w:rsidRPr="004343C1">
        <w:rPr>
          <w:rFonts w:ascii="Century Gothic" w:hAnsi="Century Gothic"/>
          <w:sz w:val="22"/>
          <w:szCs w:val="22"/>
        </w:rPr>
        <w:t>You will work closely with the Heritage Resources Development Officer to ensure joint planning and communications, and to match volunteers to opportunities generated by the Activity Plan. You will also liaise with Volunteer Centre Borders, Borders College, schools and other 3</w:t>
      </w:r>
      <w:r w:rsidR="00513E8A" w:rsidRPr="004343C1">
        <w:rPr>
          <w:rFonts w:ascii="Century Gothic" w:hAnsi="Century Gothic"/>
          <w:sz w:val="22"/>
          <w:szCs w:val="22"/>
          <w:vertAlign w:val="superscript"/>
        </w:rPr>
        <w:t>rd</w:t>
      </w:r>
      <w:r w:rsidR="00513E8A" w:rsidRPr="004343C1">
        <w:rPr>
          <w:rFonts w:ascii="Century Gothic" w:hAnsi="Century Gothic"/>
          <w:sz w:val="22"/>
          <w:szCs w:val="22"/>
        </w:rPr>
        <w:t xml:space="preserve"> Sector organisations to identify, recruit, train and </w:t>
      </w:r>
      <w:r w:rsidR="00DF36C7" w:rsidRPr="004343C1">
        <w:rPr>
          <w:rFonts w:ascii="Century Gothic" w:hAnsi="Century Gothic"/>
          <w:sz w:val="22"/>
          <w:szCs w:val="22"/>
        </w:rPr>
        <w:t>re</w:t>
      </w:r>
      <w:r w:rsidR="00513E8A" w:rsidRPr="004343C1">
        <w:rPr>
          <w:rFonts w:ascii="Century Gothic" w:hAnsi="Century Gothic"/>
          <w:sz w:val="22"/>
          <w:szCs w:val="22"/>
        </w:rPr>
        <w:t xml:space="preserve">tain volunteers. </w:t>
      </w:r>
      <w:r w:rsidR="00702FA6" w:rsidRPr="004343C1">
        <w:rPr>
          <w:rFonts w:ascii="Century Gothic" w:hAnsi="Century Gothic"/>
          <w:sz w:val="22"/>
          <w:szCs w:val="22"/>
        </w:rPr>
        <w:t xml:space="preserve">You will be a strong leader and motivator. </w:t>
      </w:r>
      <w:r w:rsidR="00513E8A" w:rsidRPr="004343C1">
        <w:rPr>
          <w:rFonts w:ascii="Century Gothic" w:hAnsi="Century Gothic"/>
          <w:sz w:val="22"/>
          <w:szCs w:val="22"/>
        </w:rPr>
        <w:t xml:space="preserve">By the end of the </w:t>
      </w:r>
      <w:r w:rsidRPr="004343C1">
        <w:rPr>
          <w:rFonts w:ascii="Century Gothic" w:hAnsi="Century Gothic"/>
          <w:sz w:val="22"/>
          <w:szCs w:val="22"/>
        </w:rPr>
        <w:t>first two years</w:t>
      </w:r>
      <w:r w:rsidR="00513E8A" w:rsidRPr="004343C1">
        <w:rPr>
          <w:rFonts w:ascii="Century Gothic" w:hAnsi="Century Gothic"/>
          <w:sz w:val="22"/>
          <w:szCs w:val="22"/>
        </w:rPr>
        <w:t xml:space="preserve"> the volunteer workforce will have expanded and </w:t>
      </w:r>
      <w:r w:rsidRPr="004343C1">
        <w:rPr>
          <w:rFonts w:ascii="Century Gothic" w:hAnsi="Century Gothic"/>
          <w:sz w:val="22"/>
          <w:szCs w:val="22"/>
        </w:rPr>
        <w:t>have the capacity to</w:t>
      </w:r>
      <w:r w:rsidR="00513E8A" w:rsidRPr="004343C1">
        <w:rPr>
          <w:rFonts w:ascii="Century Gothic" w:hAnsi="Century Gothic"/>
          <w:sz w:val="22"/>
          <w:szCs w:val="22"/>
        </w:rPr>
        <w:t xml:space="preserve"> </w:t>
      </w:r>
      <w:r w:rsidR="00DF36C7" w:rsidRPr="004343C1">
        <w:rPr>
          <w:rFonts w:ascii="Century Gothic" w:hAnsi="Century Gothic"/>
          <w:sz w:val="22"/>
          <w:szCs w:val="22"/>
        </w:rPr>
        <w:t>take responsibility for a wide range of tasks to sustain the intended outcomes of the project.</w:t>
      </w:r>
    </w:p>
    <w:p w14:paraId="01FD7490" w14:textId="736D69FD" w:rsidR="00702FA6" w:rsidRPr="004343C1" w:rsidRDefault="00702FA6" w:rsidP="00313DD3">
      <w:pPr>
        <w:pStyle w:val="Default"/>
        <w:jc w:val="both"/>
        <w:rPr>
          <w:rFonts w:ascii="Century Gothic" w:hAnsi="Century Gothic"/>
          <w:sz w:val="22"/>
          <w:szCs w:val="22"/>
        </w:rPr>
      </w:pPr>
    </w:p>
    <w:p w14:paraId="450419DE" w14:textId="77777777" w:rsidR="00010AB3" w:rsidRPr="004343C1" w:rsidRDefault="00010AB3" w:rsidP="00313DD3">
      <w:pPr>
        <w:pStyle w:val="Default"/>
        <w:jc w:val="both"/>
        <w:rPr>
          <w:rFonts w:ascii="Century Gothic" w:hAnsi="Century Gothic"/>
          <w:b/>
          <w:bCs/>
          <w:sz w:val="22"/>
          <w:szCs w:val="22"/>
        </w:rPr>
      </w:pPr>
    </w:p>
    <w:p w14:paraId="49612780" w14:textId="77777777" w:rsidR="00010AB3" w:rsidRPr="004343C1" w:rsidRDefault="00010AB3" w:rsidP="00313DD3">
      <w:pPr>
        <w:pStyle w:val="Default"/>
        <w:jc w:val="both"/>
        <w:rPr>
          <w:rFonts w:ascii="Century Gothic" w:hAnsi="Century Gothic"/>
          <w:b/>
          <w:bCs/>
          <w:sz w:val="22"/>
          <w:szCs w:val="22"/>
        </w:rPr>
      </w:pPr>
      <w:r w:rsidRPr="004343C1">
        <w:rPr>
          <w:rFonts w:ascii="Century Gothic" w:hAnsi="Century Gothic"/>
          <w:b/>
          <w:bCs/>
          <w:sz w:val="22"/>
          <w:szCs w:val="22"/>
        </w:rPr>
        <w:t xml:space="preserve">PRINCIPAL DUTIES AND RESPONSIBILITIES </w:t>
      </w:r>
    </w:p>
    <w:p w14:paraId="2F3528C7" w14:textId="77777777" w:rsidR="00010AB3" w:rsidRPr="004343C1" w:rsidRDefault="00010AB3" w:rsidP="00313DD3">
      <w:pPr>
        <w:pStyle w:val="Default"/>
        <w:jc w:val="both"/>
        <w:rPr>
          <w:rFonts w:ascii="Century Gothic" w:hAnsi="Century Gothic"/>
          <w:sz w:val="22"/>
          <w:szCs w:val="22"/>
        </w:rPr>
      </w:pPr>
    </w:p>
    <w:p w14:paraId="256A1484" w14:textId="28D2BCC0" w:rsidR="00010AB3" w:rsidRPr="004343C1" w:rsidRDefault="00513E8A" w:rsidP="00313DD3">
      <w:pPr>
        <w:pStyle w:val="Default"/>
        <w:spacing w:after="257"/>
        <w:jc w:val="both"/>
        <w:rPr>
          <w:rFonts w:ascii="Century Gothic" w:hAnsi="Century Gothic"/>
          <w:sz w:val="22"/>
          <w:szCs w:val="22"/>
        </w:rPr>
      </w:pPr>
      <w:r w:rsidRPr="004343C1">
        <w:rPr>
          <w:rFonts w:ascii="Century Gothic" w:hAnsi="Century Gothic"/>
          <w:sz w:val="22"/>
          <w:szCs w:val="22"/>
        </w:rPr>
        <w:t>You will be responsible for day-to-day v</w:t>
      </w:r>
      <w:r w:rsidR="00010AB3" w:rsidRPr="004343C1">
        <w:rPr>
          <w:rFonts w:ascii="Century Gothic" w:hAnsi="Century Gothic"/>
          <w:sz w:val="22"/>
          <w:szCs w:val="22"/>
        </w:rPr>
        <w:t xml:space="preserve">olunteer management, updating policy and practice using volunteer plan produced during the project’s development phase. </w:t>
      </w:r>
    </w:p>
    <w:p w14:paraId="5B10203B" w14:textId="32D4A2C5" w:rsidR="003D2F77" w:rsidRPr="004343C1" w:rsidRDefault="003D2F77" w:rsidP="00313DD3">
      <w:pPr>
        <w:pStyle w:val="Default"/>
        <w:spacing w:after="270"/>
        <w:jc w:val="both"/>
        <w:rPr>
          <w:rFonts w:ascii="Century Gothic" w:hAnsi="Century Gothic"/>
          <w:sz w:val="22"/>
          <w:szCs w:val="22"/>
        </w:rPr>
      </w:pPr>
      <w:r w:rsidRPr="004343C1">
        <w:rPr>
          <w:rFonts w:ascii="Century Gothic" w:hAnsi="Century Gothic"/>
          <w:sz w:val="22"/>
          <w:szCs w:val="22"/>
        </w:rPr>
        <w:t xml:space="preserve">1. </w:t>
      </w:r>
      <w:r w:rsidR="00DF36C7" w:rsidRPr="004343C1">
        <w:rPr>
          <w:rFonts w:ascii="Century Gothic" w:hAnsi="Century Gothic"/>
          <w:sz w:val="22"/>
          <w:szCs w:val="22"/>
        </w:rPr>
        <w:t xml:space="preserve">Manage the </w:t>
      </w:r>
      <w:r w:rsidRPr="004343C1">
        <w:rPr>
          <w:rFonts w:ascii="Century Gothic" w:hAnsi="Century Gothic"/>
          <w:sz w:val="22"/>
          <w:szCs w:val="22"/>
        </w:rPr>
        <w:t>existing volunteer team to ensure the day to day running of the m</w:t>
      </w:r>
      <w:r w:rsidR="00DF36C7" w:rsidRPr="004343C1">
        <w:rPr>
          <w:rFonts w:ascii="Century Gothic" w:hAnsi="Century Gothic"/>
          <w:sz w:val="22"/>
          <w:szCs w:val="22"/>
        </w:rPr>
        <w:t xml:space="preserve">useum </w:t>
      </w:r>
      <w:r w:rsidRPr="004343C1">
        <w:rPr>
          <w:rFonts w:ascii="Century Gothic" w:hAnsi="Century Gothic"/>
          <w:sz w:val="22"/>
          <w:szCs w:val="22"/>
        </w:rPr>
        <w:t xml:space="preserve">front-of-house and behind scenes activities. </w:t>
      </w:r>
    </w:p>
    <w:p w14:paraId="06CA7E56" w14:textId="79CA10A8" w:rsidR="00010AB3" w:rsidRPr="004343C1" w:rsidRDefault="00B15F64" w:rsidP="00313DD3">
      <w:pPr>
        <w:pStyle w:val="Default"/>
        <w:spacing w:after="270"/>
        <w:jc w:val="both"/>
        <w:rPr>
          <w:rFonts w:ascii="Century Gothic" w:hAnsi="Century Gothic"/>
          <w:sz w:val="22"/>
          <w:szCs w:val="22"/>
        </w:rPr>
      </w:pPr>
      <w:r w:rsidRPr="004343C1">
        <w:rPr>
          <w:rFonts w:ascii="Century Gothic" w:hAnsi="Century Gothic"/>
          <w:sz w:val="22"/>
          <w:szCs w:val="22"/>
        </w:rPr>
        <w:t>2</w:t>
      </w:r>
      <w:r w:rsidR="00DF36C7" w:rsidRPr="004343C1">
        <w:rPr>
          <w:rFonts w:ascii="Century Gothic" w:hAnsi="Century Gothic"/>
          <w:sz w:val="22"/>
          <w:szCs w:val="22"/>
        </w:rPr>
        <w:t xml:space="preserve">. </w:t>
      </w:r>
      <w:r w:rsidR="00010AB3" w:rsidRPr="004343C1">
        <w:rPr>
          <w:rFonts w:ascii="Century Gothic" w:hAnsi="Century Gothic"/>
          <w:sz w:val="22"/>
          <w:szCs w:val="22"/>
        </w:rPr>
        <w:t xml:space="preserve">Assist with the development and supervision of </w:t>
      </w:r>
      <w:r w:rsidR="003D2F77" w:rsidRPr="004343C1">
        <w:rPr>
          <w:rFonts w:ascii="Century Gothic" w:hAnsi="Century Gothic"/>
          <w:sz w:val="22"/>
          <w:szCs w:val="22"/>
        </w:rPr>
        <w:t>additional</w:t>
      </w:r>
      <w:r w:rsidR="00010AB3" w:rsidRPr="004343C1">
        <w:rPr>
          <w:rFonts w:ascii="Century Gothic" w:hAnsi="Century Gothic"/>
          <w:sz w:val="22"/>
          <w:szCs w:val="22"/>
        </w:rPr>
        <w:t xml:space="preserve"> volunteers </w:t>
      </w:r>
      <w:r w:rsidR="003D2F77" w:rsidRPr="004343C1">
        <w:rPr>
          <w:rFonts w:ascii="Century Gothic" w:hAnsi="Century Gothic"/>
          <w:sz w:val="22"/>
          <w:szCs w:val="22"/>
        </w:rPr>
        <w:t>by w</w:t>
      </w:r>
      <w:r w:rsidR="00010AB3" w:rsidRPr="004343C1">
        <w:rPr>
          <w:rFonts w:ascii="Century Gothic" w:hAnsi="Century Gothic"/>
          <w:sz w:val="22"/>
          <w:szCs w:val="22"/>
        </w:rPr>
        <w:t>ork</w:t>
      </w:r>
      <w:r w:rsidR="003D2F77" w:rsidRPr="004343C1">
        <w:rPr>
          <w:rFonts w:ascii="Century Gothic" w:hAnsi="Century Gothic"/>
          <w:sz w:val="22"/>
          <w:szCs w:val="22"/>
        </w:rPr>
        <w:t>ing</w:t>
      </w:r>
      <w:r w:rsidR="00010AB3" w:rsidRPr="004343C1">
        <w:rPr>
          <w:rFonts w:ascii="Century Gothic" w:hAnsi="Century Gothic"/>
          <w:sz w:val="22"/>
          <w:szCs w:val="22"/>
        </w:rPr>
        <w:t xml:space="preserve"> with local volunteering organisations and schools to recruit new volunteers</w:t>
      </w:r>
      <w:r w:rsidR="003D2F77" w:rsidRPr="004343C1">
        <w:rPr>
          <w:rFonts w:ascii="Century Gothic" w:hAnsi="Century Gothic"/>
          <w:sz w:val="22"/>
          <w:szCs w:val="22"/>
        </w:rPr>
        <w:t xml:space="preserve"> (as described in the Activity Plan)</w:t>
      </w:r>
      <w:r w:rsidR="00010AB3" w:rsidRPr="004343C1">
        <w:rPr>
          <w:rFonts w:ascii="Century Gothic" w:hAnsi="Century Gothic"/>
          <w:sz w:val="22"/>
          <w:szCs w:val="22"/>
        </w:rPr>
        <w:t xml:space="preserve">. </w:t>
      </w:r>
    </w:p>
    <w:p w14:paraId="215D5E72" w14:textId="7B5C7CC7" w:rsidR="00010AB3" w:rsidRPr="004343C1" w:rsidRDefault="00B15F64" w:rsidP="00313DD3">
      <w:pPr>
        <w:pStyle w:val="Default"/>
        <w:spacing w:after="270"/>
        <w:jc w:val="both"/>
        <w:rPr>
          <w:rFonts w:ascii="Century Gothic" w:hAnsi="Century Gothic"/>
          <w:sz w:val="22"/>
          <w:szCs w:val="22"/>
        </w:rPr>
      </w:pPr>
      <w:r w:rsidRPr="004343C1">
        <w:rPr>
          <w:rFonts w:ascii="Century Gothic" w:hAnsi="Century Gothic"/>
          <w:sz w:val="22"/>
          <w:szCs w:val="22"/>
        </w:rPr>
        <w:t>3</w:t>
      </w:r>
      <w:r w:rsidR="003D2F77" w:rsidRPr="004343C1">
        <w:rPr>
          <w:rFonts w:ascii="Century Gothic" w:hAnsi="Century Gothic"/>
          <w:sz w:val="22"/>
          <w:szCs w:val="22"/>
        </w:rPr>
        <w:t xml:space="preserve">. </w:t>
      </w:r>
      <w:r w:rsidR="00010AB3" w:rsidRPr="004343C1">
        <w:rPr>
          <w:rFonts w:ascii="Century Gothic" w:hAnsi="Century Gothic"/>
          <w:sz w:val="22"/>
          <w:szCs w:val="22"/>
        </w:rPr>
        <w:t xml:space="preserve">Organise volunteer work plans to ensure effective programme delivery. </w:t>
      </w:r>
    </w:p>
    <w:p w14:paraId="262BE59E" w14:textId="38DDAAB1" w:rsidR="00AE50B7" w:rsidRPr="004343C1" w:rsidRDefault="00AE50B7" w:rsidP="00313DD3">
      <w:pPr>
        <w:pStyle w:val="Default"/>
        <w:spacing w:after="270"/>
        <w:jc w:val="both"/>
        <w:rPr>
          <w:rFonts w:ascii="Century Gothic" w:hAnsi="Century Gothic"/>
          <w:sz w:val="22"/>
          <w:szCs w:val="22"/>
        </w:rPr>
      </w:pPr>
      <w:r w:rsidRPr="004343C1">
        <w:rPr>
          <w:rFonts w:ascii="Century Gothic" w:hAnsi="Century Gothic"/>
          <w:sz w:val="22"/>
          <w:szCs w:val="22"/>
        </w:rPr>
        <w:t>4. Collect and collate records of volunteer hours relating to project activities.</w:t>
      </w:r>
    </w:p>
    <w:p w14:paraId="2CF79B5A" w14:textId="73EA4836" w:rsidR="003D2F77" w:rsidRPr="004343C1" w:rsidRDefault="00AE50B7" w:rsidP="00313DD3">
      <w:pPr>
        <w:pStyle w:val="Default"/>
        <w:spacing w:after="270"/>
        <w:jc w:val="both"/>
        <w:rPr>
          <w:rFonts w:ascii="Century Gothic" w:hAnsi="Century Gothic"/>
          <w:sz w:val="22"/>
          <w:szCs w:val="22"/>
        </w:rPr>
      </w:pPr>
      <w:r w:rsidRPr="004343C1">
        <w:rPr>
          <w:rFonts w:ascii="Century Gothic" w:hAnsi="Century Gothic"/>
          <w:sz w:val="22"/>
          <w:szCs w:val="22"/>
        </w:rPr>
        <w:t>5</w:t>
      </w:r>
      <w:r w:rsidR="003D2F77" w:rsidRPr="004343C1">
        <w:rPr>
          <w:rFonts w:ascii="Century Gothic" w:hAnsi="Century Gothic"/>
          <w:sz w:val="22"/>
          <w:szCs w:val="22"/>
        </w:rPr>
        <w:t xml:space="preserve">. </w:t>
      </w:r>
      <w:r w:rsidR="00010AB3" w:rsidRPr="004343C1">
        <w:rPr>
          <w:rFonts w:ascii="Century Gothic" w:hAnsi="Century Gothic"/>
          <w:sz w:val="22"/>
          <w:szCs w:val="22"/>
        </w:rPr>
        <w:t xml:space="preserve">Create volunteer training programmes to develop skills required to deliver </w:t>
      </w:r>
      <w:r w:rsidR="003D2F77" w:rsidRPr="004343C1">
        <w:rPr>
          <w:rFonts w:ascii="Century Gothic" w:hAnsi="Century Gothic"/>
          <w:sz w:val="22"/>
          <w:szCs w:val="22"/>
        </w:rPr>
        <w:t xml:space="preserve">the </w:t>
      </w:r>
      <w:r w:rsidR="00010AB3" w:rsidRPr="004343C1">
        <w:rPr>
          <w:rFonts w:ascii="Century Gothic" w:hAnsi="Century Gothic"/>
          <w:sz w:val="22"/>
          <w:szCs w:val="22"/>
        </w:rPr>
        <w:t xml:space="preserve">project. </w:t>
      </w:r>
    </w:p>
    <w:p w14:paraId="51E5269D" w14:textId="44C4B3C3" w:rsidR="0067715D" w:rsidRPr="004343C1" w:rsidRDefault="00AE50B7" w:rsidP="00313DD3">
      <w:pPr>
        <w:pStyle w:val="Default"/>
        <w:spacing w:after="270"/>
        <w:jc w:val="both"/>
        <w:rPr>
          <w:rFonts w:ascii="Century Gothic" w:hAnsi="Century Gothic"/>
          <w:sz w:val="22"/>
          <w:szCs w:val="22"/>
        </w:rPr>
      </w:pPr>
      <w:r w:rsidRPr="004343C1">
        <w:rPr>
          <w:rFonts w:ascii="Century Gothic" w:hAnsi="Century Gothic"/>
          <w:sz w:val="22"/>
          <w:szCs w:val="22"/>
        </w:rPr>
        <w:t>6</w:t>
      </w:r>
      <w:r w:rsidR="0067715D" w:rsidRPr="004343C1">
        <w:rPr>
          <w:rFonts w:ascii="Century Gothic" w:hAnsi="Century Gothic"/>
          <w:sz w:val="22"/>
          <w:szCs w:val="22"/>
        </w:rPr>
        <w:t>. Manage the budgets for volunteer training and expenses.</w:t>
      </w:r>
    </w:p>
    <w:p w14:paraId="641CD713" w14:textId="7A4E89EA" w:rsidR="0067715D" w:rsidRPr="004343C1" w:rsidRDefault="00AE50B7" w:rsidP="00313DD3">
      <w:pPr>
        <w:pStyle w:val="Default"/>
        <w:spacing w:after="270"/>
        <w:jc w:val="both"/>
        <w:rPr>
          <w:rFonts w:ascii="Century Gothic" w:hAnsi="Century Gothic"/>
          <w:sz w:val="22"/>
          <w:szCs w:val="22"/>
        </w:rPr>
      </w:pPr>
      <w:r w:rsidRPr="004343C1">
        <w:rPr>
          <w:rFonts w:ascii="Century Gothic" w:hAnsi="Century Gothic"/>
          <w:sz w:val="22"/>
          <w:szCs w:val="22"/>
        </w:rPr>
        <w:t>7</w:t>
      </w:r>
      <w:r w:rsidR="0067715D" w:rsidRPr="004343C1">
        <w:rPr>
          <w:rFonts w:ascii="Century Gothic" w:hAnsi="Century Gothic"/>
          <w:sz w:val="22"/>
          <w:szCs w:val="22"/>
        </w:rPr>
        <w:t>. Work with the Heritage Resources Development Officer to identify and secure external funding for volunteer training and development programmes.</w:t>
      </w:r>
    </w:p>
    <w:p w14:paraId="252764F8" w14:textId="59A5D2EE" w:rsidR="00010AB3" w:rsidRPr="004343C1" w:rsidRDefault="00AE50B7" w:rsidP="0067715D">
      <w:pPr>
        <w:pStyle w:val="Default"/>
        <w:spacing w:after="270"/>
        <w:jc w:val="both"/>
        <w:rPr>
          <w:rFonts w:ascii="Century Gothic" w:hAnsi="Century Gothic"/>
          <w:sz w:val="22"/>
          <w:szCs w:val="22"/>
        </w:rPr>
      </w:pPr>
      <w:r w:rsidRPr="004343C1">
        <w:rPr>
          <w:rFonts w:ascii="Century Gothic" w:hAnsi="Century Gothic"/>
          <w:sz w:val="22"/>
          <w:szCs w:val="22"/>
        </w:rPr>
        <w:t>8</w:t>
      </w:r>
      <w:r w:rsidR="003D2F77" w:rsidRPr="004343C1">
        <w:rPr>
          <w:rFonts w:ascii="Century Gothic" w:hAnsi="Century Gothic"/>
          <w:sz w:val="22"/>
          <w:szCs w:val="22"/>
        </w:rPr>
        <w:t>. Upd</w:t>
      </w:r>
      <w:r w:rsidR="00010AB3" w:rsidRPr="004343C1">
        <w:rPr>
          <w:rFonts w:ascii="Century Gothic" w:hAnsi="Century Gothic"/>
          <w:sz w:val="22"/>
          <w:szCs w:val="22"/>
        </w:rPr>
        <w:t xml:space="preserve">ate volunteering policies and procedures for the museum, in line with current best practice in volunteer management. </w:t>
      </w:r>
    </w:p>
    <w:p w14:paraId="6ECC4F1B" w14:textId="2DAE8496" w:rsidR="00B15F64" w:rsidRPr="004343C1" w:rsidRDefault="00AE50B7" w:rsidP="00313DD3">
      <w:pPr>
        <w:pStyle w:val="Default"/>
        <w:spacing w:after="270"/>
        <w:jc w:val="both"/>
        <w:rPr>
          <w:rFonts w:ascii="Century Gothic" w:hAnsi="Century Gothic"/>
          <w:sz w:val="22"/>
          <w:szCs w:val="22"/>
        </w:rPr>
      </w:pPr>
      <w:bookmarkStart w:id="0" w:name="_Hlk531004460"/>
      <w:r w:rsidRPr="004343C1">
        <w:rPr>
          <w:rFonts w:ascii="Century Gothic" w:hAnsi="Century Gothic"/>
          <w:sz w:val="22"/>
          <w:szCs w:val="22"/>
        </w:rPr>
        <w:t>9</w:t>
      </w:r>
      <w:r w:rsidR="00B15F64" w:rsidRPr="004343C1">
        <w:rPr>
          <w:rFonts w:ascii="Century Gothic" w:hAnsi="Century Gothic"/>
          <w:sz w:val="22"/>
          <w:szCs w:val="22"/>
        </w:rPr>
        <w:t>. Ensure volunteers deliver high standards of customer care and visitor experience</w:t>
      </w:r>
    </w:p>
    <w:p w14:paraId="12571C0D" w14:textId="5E7BAED4" w:rsidR="00B15F64" w:rsidRPr="004343C1" w:rsidRDefault="00AE50B7" w:rsidP="00313DD3">
      <w:pPr>
        <w:jc w:val="both"/>
        <w:rPr>
          <w:rFonts w:ascii="Century Gothic" w:hAnsi="Century Gothic"/>
        </w:rPr>
      </w:pPr>
      <w:r w:rsidRPr="004343C1">
        <w:rPr>
          <w:rFonts w:ascii="Century Gothic" w:hAnsi="Century Gothic"/>
        </w:rPr>
        <w:t>10</w:t>
      </w:r>
      <w:r w:rsidR="00B15F64" w:rsidRPr="004343C1">
        <w:rPr>
          <w:rFonts w:ascii="Century Gothic" w:hAnsi="Century Gothic"/>
        </w:rPr>
        <w:t>. Supervise monthly basic front-of-house finance activities including retail, collating receipts, overseeing gift aid report, collating records of volunteer hours</w:t>
      </w:r>
    </w:p>
    <w:p w14:paraId="7359468C" w14:textId="6CA78D5D" w:rsidR="00010AB3" w:rsidRPr="004343C1" w:rsidRDefault="0067715D" w:rsidP="00313DD3">
      <w:pPr>
        <w:pStyle w:val="Default"/>
        <w:spacing w:after="270"/>
        <w:jc w:val="both"/>
        <w:rPr>
          <w:rFonts w:ascii="Century Gothic" w:hAnsi="Century Gothic"/>
          <w:sz w:val="22"/>
          <w:szCs w:val="22"/>
        </w:rPr>
      </w:pPr>
      <w:r w:rsidRPr="004343C1">
        <w:rPr>
          <w:rFonts w:ascii="Century Gothic" w:hAnsi="Century Gothic"/>
          <w:sz w:val="22"/>
          <w:szCs w:val="22"/>
        </w:rPr>
        <w:t>1</w:t>
      </w:r>
      <w:r w:rsidR="00AE50B7" w:rsidRPr="004343C1">
        <w:rPr>
          <w:rFonts w:ascii="Century Gothic" w:hAnsi="Century Gothic"/>
          <w:sz w:val="22"/>
          <w:szCs w:val="22"/>
        </w:rPr>
        <w:t>1</w:t>
      </w:r>
      <w:r w:rsidR="00010AB3" w:rsidRPr="004343C1">
        <w:rPr>
          <w:rFonts w:ascii="Century Gothic" w:hAnsi="Century Gothic"/>
          <w:sz w:val="22"/>
          <w:szCs w:val="22"/>
        </w:rPr>
        <w:t xml:space="preserve">. Liaise with the Heritage Resources Development Officer to link volunteer development to opportunities generated by the Activity Plan. </w:t>
      </w:r>
    </w:p>
    <w:bookmarkEnd w:id="0"/>
    <w:p w14:paraId="33D95B09" w14:textId="26422482" w:rsidR="00010AB3" w:rsidRPr="004343C1" w:rsidRDefault="0067715D" w:rsidP="00313DD3">
      <w:pPr>
        <w:pStyle w:val="Default"/>
        <w:spacing w:after="257"/>
        <w:jc w:val="both"/>
        <w:rPr>
          <w:rFonts w:ascii="Century Gothic" w:hAnsi="Century Gothic"/>
          <w:sz w:val="22"/>
          <w:szCs w:val="22"/>
        </w:rPr>
      </w:pPr>
      <w:r w:rsidRPr="004343C1">
        <w:rPr>
          <w:rFonts w:ascii="Century Gothic" w:hAnsi="Century Gothic"/>
          <w:sz w:val="22"/>
          <w:szCs w:val="22"/>
        </w:rPr>
        <w:lastRenderedPageBreak/>
        <w:t>1</w:t>
      </w:r>
      <w:r w:rsidR="00AE50B7" w:rsidRPr="004343C1">
        <w:rPr>
          <w:rFonts w:ascii="Century Gothic" w:hAnsi="Century Gothic"/>
          <w:sz w:val="22"/>
          <w:szCs w:val="22"/>
        </w:rPr>
        <w:t>2</w:t>
      </w:r>
      <w:r w:rsidR="00010AB3" w:rsidRPr="004343C1">
        <w:rPr>
          <w:rFonts w:ascii="Century Gothic" w:hAnsi="Century Gothic"/>
          <w:sz w:val="22"/>
          <w:szCs w:val="22"/>
        </w:rPr>
        <w:t xml:space="preserve">. </w:t>
      </w:r>
      <w:r w:rsidR="003D2F77" w:rsidRPr="004343C1">
        <w:rPr>
          <w:rFonts w:ascii="Century Gothic" w:hAnsi="Century Gothic"/>
          <w:sz w:val="22"/>
          <w:szCs w:val="22"/>
        </w:rPr>
        <w:t>Contribute to p</w:t>
      </w:r>
      <w:r w:rsidR="00010AB3" w:rsidRPr="004343C1">
        <w:rPr>
          <w:rFonts w:ascii="Century Gothic" w:hAnsi="Century Gothic"/>
          <w:sz w:val="22"/>
          <w:szCs w:val="22"/>
        </w:rPr>
        <w:t>roject evaluation and reporting</w:t>
      </w:r>
      <w:r w:rsidR="003D2F77" w:rsidRPr="004343C1">
        <w:rPr>
          <w:rFonts w:ascii="Century Gothic" w:hAnsi="Century Gothic"/>
          <w:sz w:val="22"/>
          <w:szCs w:val="22"/>
        </w:rPr>
        <w:t>: liaise with the HRDO to e</w:t>
      </w:r>
      <w:r w:rsidR="00010AB3" w:rsidRPr="004343C1">
        <w:rPr>
          <w:rFonts w:ascii="Century Gothic" w:hAnsi="Century Gothic"/>
          <w:sz w:val="22"/>
          <w:szCs w:val="22"/>
        </w:rPr>
        <w:t xml:space="preserve">nsure effective monitoring and evaluation of performance and reporting to an agreed schedule for service funders and stakeholders. </w:t>
      </w:r>
    </w:p>
    <w:p w14:paraId="1839E536" w14:textId="79CF66CC" w:rsidR="003D2F77" w:rsidRPr="004343C1" w:rsidRDefault="003D2F77" w:rsidP="00313DD3">
      <w:pPr>
        <w:jc w:val="both"/>
        <w:rPr>
          <w:rFonts w:ascii="Century Gothic" w:hAnsi="Century Gothic"/>
        </w:rPr>
      </w:pPr>
      <w:r w:rsidRPr="004343C1">
        <w:rPr>
          <w:rFonts w:ascii="Century Gothic" w:hAnsi="Century Gothic"/>
        </w:rPr>
        <w:t>1</w:t>
      </w:r>
      <w:r w:rsidR="00AE50B7" w:rsidRPr="004343C1">
        <w:rPr>
          <w:rFonts w:ascii="Century Gothic" w:hAnsi="Century Gothic"/>
        </w:rPr>
        <w:t>3</w:t>
      </w:r>
      <w:r w:rsidRPr="004343C1">
        <w:rPr>
          <w:rFonts w:ascii="Century Gothic" w:hAnsi="Century Gothic"/>
        </w:rPr>
        <w:t xml:space="preserve">. Ensure all necessary facility checks are carried out in a timely fashion and ensure all basic maintenance tasks are adhered to </w:t>
      </w:r>
    </w:p>
    <w:p w14:paraId="62AB658D" w14:textId="4CE378A3" w:rsidR="001C39C7" w:rsidRPr="004343C1" w:rsidRDefault="001C39C7" w:rsidP="00313DD3">
      <w:pPr>
        <w:jc w:val="both"/>
        <w:rPr>
          <w:rFonts w:ascii="Century Gothic" w:hAnsi="Century Gothic"/>
        </w:rPr>
      </w:pPr>
      <w:r w:rsidRPr="004343C1">
        <w:rPr>
          <w:rFonts w:ascii="Century Gothic" w:hAnsi="Century Gothic"/>
        </w:rPr>
        <w:t>1</w:t>
      </w:r>
      <w:r w:rsidR="00AE50B7" w:rsidRPr="004343C1">
        <w:rPr>
          <w:rFonts w:ascii="Century Gothic" w:hAnsi="Century Gothic"/>
        </w:rPr>
        <w:t>4</w:t>
      </w:r>
      <w:r w:rsidRPr="004343C1">
        <w:rPr>
          <w:rFonts w:ascii="Century Gothic" w:hAnsi="Century Gothic"/>
        </w:rPr>
        <w:t>. Assist in maintaining the security of the Museum and museum visitors</w:t>
      </w:r>
    </w:p>
    <w:p w14:paraId="1FDA1268" w14:textId="584077A4" w:rsidR="003D2F77" w:rsidRPr="004343C1" w:rsidRDefault="00010AB3" w:rsidP="00313DD3">
      <w:pPr>
        <w:jc w:val="both"/>
        <w:rPr>
          <w:rFonts w:ascii="Century Gothic" w:hAnsi="Century Gothic"/>
        </w:rPr>
      </w:pPr>
      <w:r w:rsidRPr="004343C1">
        <w:rPr>
          <w:rFonts w:ascii="Century Gothic" w:hAnsi="Century Gothic"/>
        </w:rPr>
        <w:t>1</w:t>
      </w:r>
      <w:r w:rsidR="00AE50B7" w:rsidRPr="004343C1">
        <w:rPr>
          <w:rFonts w:ascii="Century Gothic" w:hAnsi="Century Gothic"/>
        </w:rPr>
        <w:t>5</w:t>
      </w:r>
      <w:r w:rsidRPr="004343C1">
        <w:rPr>
          <w:rFonts w:ascii="Century Gothic" w:hAnsi="Century Gothic"/>
        </w:rPr>
        <w:t xml:space="preserve">. Health &amp; Safety – </w:t>
      </w:r>
      <w:r w:rsidR="003D2F77" w:rsidRPr="004343C1">
        <w:rPr>
          <w:rFonts w:ascii="Century Gothic" w:hAnsi="Century Gothic"/>
        </w:rPr>
        <w:t xml:space="preserve">Ensure full health &amp; safety procedures are adhered to during opening hours and assist in managing overall adherence to health &amp; safety procedures </w:t>
      </w:r>
    </w:p>
    <w:p w14:paraId="0C0AAA79" w14:textId="34EB198C" w:rsidR="00DF36C7" w:rsidRPr="004343C1" w:rsidRDefault="00DF36C7" w:rsidP="00313DD3">
      <w:pPr>
        <w:pStyle w:val="Default"/>
        <w:jc w:val="both"/>
        <w:rPr>
          <w:rFonts w:ascii="Century Gothic" w:hAnsi="Century Gothic"/>
          <w:sz w:val="22"/>
          <w:szCs w:val="22"/>
        </w:rPr>
      </w:pPr>
      <w:r w:rsidRPr="004343C1">
        <w:rPr>
          <w:rFonts w:ascii="Century Gothic" w:hAnsi="Century Gothic"/>
          <w:sz w:val="22"/>
          <w:szCs w:val="22"/>
        </w:rPr>
        <w:t>1</w:t>
      </w:r>
      <w:r w:rsidR="00AE50B7" w:rsidRPr="004343C1">
        <w:rPr>
          <w:rFonts w:ascii="Century Gothic" w:hAnsi="Century Gothic"/>
          <w:sz w:val="22"/>
          <w:szCs w:val="22"/>
        </w:rPr>
        <w:t>6</w:t>
      </w:r>
      <w:r w:rsidRPr="004343C1">
        <w:rPr>
          <w:rFonts w:ascii="Century Gothic" w:hAnsi="Century Gothic"/>
          <w:sz w:val="22"/>
          <w:szCs w:val="22"/>
        </w:rPr>
        <w:t xml:space="preserve">. Undertake any other duties and responsibilities as required by the Trust, commensurate with the grade of the post. </w:t>
      </w:r>
    </w:p>
    <w:p w14:paraId="103A8C1F" w14:textId="77777777" w:rsidR="00DF36C7" w:rsidRPr="004343C1" w:rsidRDefault="00DF36C7" w:rsidP="00313DD3">
      <w:pPr>
        <w:pStyle w:val="Default"/>
        <w:jc w:val="both"/>
        <w:rPr>
          <w:rFonts w:ascii="Century Gothic" w:hAnsi="Century Gothic"/>
          <w:sz w:val="22"/>
          <w:szCs w:val="22"/>
        </w:rPr>
      </w:pPr>
    </w:p>
    <w:p w14:paraId="73157BEA" w14:textId="40966DF8" w:rsidR="00702FA6" w:rsidRPr="004343C1" w:rsidRDefault="00702FA6" w:rsidP="00702FA6">
      <w:pPr>
        <w:pStyle w:val="Default"/>
        <w:jc w:val="both"/>
        <w:rPr>
          <w:rFonts w:ascii="Century Gothic" w:hAnsi="Century Gothic"/>
          <w:sz w:val="22"/>
          <w:szCs w:val="22"/>
        </w:rPr>
      </w:pPr>
      <w:bookmarkStart w:id="1" w:name="_Hlk1566424"/>
      <w:r w:rsidRPr="004343C1">
        <w:rPr>
          <w:rFonts w:ascii="Century Gothic" w:hAnsi="Century Gothic"/>
          <w:sz w:val="22"/>
          <w:szCs w:val="22"/>
        </w:rPr>
        <w:t>1</w:t>
      </w:r>
      <w:r w:rsidR="00AE50B7" w:rsidRPr="004343C1">
        <w:rPr>
          <w:rFonts w:ascii="Century Gothic" w:hAnsi="Century Gothic"/>
          <w:sz w:val="22"/>
          <w:szCs w:val="22"/>
        </w:rPr>
        <w:t>7</w:t>
      </w:r>
      <w:r w:rsidRPr="004343C1">
        <w:rPr>
          <w:rFonts w:ascii="Century Gothic" w:hAnsi="Century Gothic"/>
          <w:sz w:val="22"/>
          <w:szCs w:val="22"/>
        </w:rPr>
        <w:t>. The post holder will be expected to work occasional evenings and weekends.</w:t>
      </w:r>
    </w:p>
    <w:bookmarkEnd w:id="1"/>
    <w:p w14:paraId="22C4A898" w14:textId="2E356B19" w:rsidR="00DF36C7" w:rsidRPr="004343C1" w:rsidRDefault="00DF36C7" w:rsidP="00313DD3">
      <w:pPr>
        <w:jc w:val="both"/>
        <w:rPr>
          <w:rFonts w:ascii="Century Gothic" w:hAnsi="Century Gothic"/>
        </w:rPr>
      </w:pPr>
    </w:p>
    <w:p w14:paraId="0FE6BF42" w14:textId="77777777" w:rsidR="004343C1" w:rsidRPr="004343C1" w:rsidRDefault="004343C1" w:rsidP="004343C1">
      <w:pPr>
        <w:rPr>
          <w:rFonts w:ascii="Century Gothic" w:hAnsi="Century Gothic"/>
          <w:b/>
          <w:bCs/>
        </w:rPr>
      </w:pPr>
      <w:r w:rsidRPr="004343C1">
        <w:rPr>
          <w:rFonts w:ascii="Century Gothic" w:hAnsi="Century Gothic"/>
          <w:b/>
          <w:bCs/>
        </w:rPr>
        <w:t>APPLICATIONS</w:t>
      </w:r>
    </w:p>
    <w:p w14:paraId="224410EF" w14:textId="22A64BD9" w:rsidR="004343C1" w:rsidRPr="004343C1" w:rsidRDefault="004343C1" w:rsidP="004343C1">
      <w:pPr>
        <w:rPr>
          <w:rFonts w:ascii="Century Gothic" w:hAnsi="Century Gothic"/>
        </w:rPr>
      </w:pPr>
      <w:r w:rsidRPr="004343C1">
        <w:rPr>
          <w:rFonts w:ascii="Century Gothic" w:hAnsi="Century Gothic"/>
        </w:rPr>
        <w:t xml:space="preserve">Completed application forms should be returned by email by </w:t>
      </w:r>
      <w:r w:rsidR="00801F22" w:rsidRPr="00801F22">
        <w:rPr>
          <w:rFonts w:ascii="Century Gothic" w:hAnsi="Century Gothic"/>
          <w:b/>
          <w:bCs/>
        </w:rPr>
        <w:t>12 noon, Monday 4</w:t>
      </w:r>
      <w:r w:rsidR="00801F22" w:rsidRPr="00801F22">
        <w:rPr>
          <w:rFonts w:ascii="Century Gothic" w:hAnsi="Century Gothic"/>
          <w:b/>
          <w:bCs/>
          <w:vertAlign w:val="superscript"/>
        </w:rPr>
        <w:t>th</w:t>
      </w:r>
      <w:r w:rsidR="00801F22" w:rsidRPr="00801F22">
        <w:rPr>
          <w:rFonts w:ascii="Century Gothic" w:hAnsi="Century Gothic"/>
          <w:b/>
          <w:bCs/>
        </w:rPr>
        <w:t xml:space="preserve"> November</w:t>
      </w:r>
      <w:r w:rsidR="00801F22">
        <w:rPr>
          <w:rFonts w:ascii="Century Gothic" w:hAnsi="Century Gothic"/>
        </w:rPr>
        <w:t xml:space="preserve"> </w:t>
      </w:r>
      <w:r w:rsidRPr="004343C1">
        <w:rPr>
          <w:rFonts w:ascii="Century Gothic" w:hAnsi="Century Gothic"/>
        </w:rPr>
        <w:t xml:space="preserve">to: </w:t>
      </w:r>
    </w:p>
    <w:p w14:paraId="284A5F04" w14:textId="77777777" w:rsidR="004343C1" w:rsidRPr="004343C1" w:rsidRDefault="004343C1" w:rsidP="004343C1">
      <w:pPr>
        <w:rPr>
          <w:rFonts w:ascii="Century Gothic" w:hAnsi="Century Gothic"/>
        </w:rPr>
      </w:pPr>
      <w:r w:rsidRPr="004343C1">
        <w:rPr>
          <w:rFonts w:ascii="Century Gothic" w:hAnsi="Century Gothic"/>
        </w:rPr>
        <w:t>rachel.hunter2@hotmail.co.uk</w:t>
      </w:r>
    </w:p>
    <w:p w14:paraId="482BED27" w14:textId="77777777" w:rsidR="004343C1" w:rsidRPr="004343C1" w:rsidRDefault="004343C1" w:rsidP="004343C1">
      <w:pPr>
        <w:rPr>
          <w:rFonts w:ascii="Century Gothic" w:hAnsi="Century Gothic" w:cs="Calibri"/>
          <w:bCs/>
          <w:color w:val="000000"/>
          <w:sz w:val="20"/>
          <w:szCs w:val="20"/>
        </w:rPr>
      </w:pPr>
    </w:p>
    <w:p w14:paraId="5835BCB2" w14:textId="77777777" w:rsidR="004343C1" w:rsidRPr="004343C1" w:rsidRDefault="004343C1" w:rsidP="004343C1">
      <w:pPr>
        <w:rPr>
          <w:rFonts w:ascii="Century Gothic" w:hAnsi="Century Gothic" w:cs="Calibri"/>
          <w:b/>
          <w:color w:val="000000"/>
        </w:rPr>
      </w:pPr>
      <w:r w:rsidRPr="004343C1">
        <w:rPr>
          <w:rFonts w:ascii="Century Gothic" w:hAnsi="Century Gothic" w:cs="Calibri"/>
          <w:b/>
          <w:color w:val="000000"/>
        </w:rPr>
        <w:t>INTERVIEWS</w:t>
      </w:r>
    </w:p>
    <w:p w14:paraId="2094D61A" w14:textId="02E074F9" w:rsidR="004343C1" w:rsidRPr="00801F22" w:rsidRDefault="004343C1" w:rsidP="004343C1">
      <w:pPr>
        <w:rPr>
          <w:rFonts w:ascii="Century Gothic" w:hAnsi="Century Gothic" w:cs="Calibri"/>
          <w:b/>
          <w:color w:val="000000"/>
        </w:rPr>
      </w:pPr>
      <w:r w:rsidRPr="00801F22">
        <w:rPr>
          <w:rFonts w:ascii="Century Gothic" w:hAnsi="Century Gothic" w:cs="Calibri"/>
          <w:bCs/>
          <w:color w:val="000000"/>
        </w:rPr>
        <w:t xml:space="preserve">Selected candidates will be invited to interview in Melrose on </w:t>
      </w:r>
      <w:r w:rsidR="00801F22" w:rsidRPr="00801F22">
        <w:rPr>
          <w:rFonts w:ascii="Century Gothic" w:hAnsi="Century Gothic" w:cs="Calibri"/>
          <w:b/>
          <w:color w:val="000000"/>
        </w:rPr>
        <w:t>21</w:t>
      </w:r>
      <w:r w:rsidR="00801F22" w:rsidRPr="00801F22">
        <w:rPr>
          <w:rFonts w:ascii="Century Gothic" w:hAnsi="Century Gothic" w:cs="Calibri"/>
          <w:b/>
          <w:color w:val="000000"/>
          <w:vertAlign w:val="superscript"/>
        </w:rPr>
        <w:t>st</w:t>
      </w:r>
      <w:r w:rsidR="00801F22" w:rsidRPr="00801F22">
        <w:rPr>
          <w:rFonts w:ascii="Century Gothic" w:hAnsi="Century Gothic" w:cs="Calibri"/>
          <w:b/>
          <w:color w:val="000000"/>
        </w:rPr>
        <w:t xml:space="preserve"> Nov</w:t>
      </w:r>
      <w:r w:rsidR="00801F22">
        <w:rPr>
          <w:rFonts w:ascii="Century Gothic" w:hAnsi="Century Gothic" w:cs="Calibri"/>
          <w:b/>
          <w:color w:val="000000"/>
        </w:rPr>
        <w:t>ember</w:t>
      </w:r>
    </w:p>
    <w:p w14:paraId="08E66A55" w14:textId="77777777" w:rsidR="004343C1" w:rsidRPr="004343C1" w:rsidRDefault="004343C1" w:rsidP="004343C1">
      <w:pPr>
        <w:pStyle w:val="Default"/>
        <w:rPr>
          <w:rFonts w:ascii="Century Gothic" w:hAnsi="Century Gothic"/>
          <w:sz w:val="22"/>
          <w:szCs w:val="22"/>
          <w:highlight w:val="yellow"/>
        </w:rPr>
      </w:pPr>
    </w:p>
    <w:p w14:paraId="0D33C5A8" w14:textId="77777777" w:rsidR="000828DD" w:rsidRPr="004343C1" w:rsidRDefault="000828DD" w:rsidP="00313DD3">
      <w:pPr>
        <w:jc w:val="both"/>
        <w:rPr>
          <w:rFonts w:ascii="Century Gothic" w:hAnsi="Century Gothic"/>
        </w:rPr>
      </w:pPr>
    </w:p>
    <w:p w14:paraId="4EE68384" w14:textId="77777777" w:rsidR="00DF36C7" w:rsidRPr="004343C1" w:rsidRDefault="00DF36C7" w:rsidP="00313DD3">
      <w:pPr>
        <w:jc w:val="both"/>
        <w:rPr>
          <w:rFonts w:ascii="Century Gothic" w:hAnsi="Century Gothic"/>
        </w:rPr>
      </w:pPr>
    </w:p>
    <w:p w14:paraId="01A45610" w14:textId="14AF0CA0" w:rsidR="00513E8A" w:rsidRPr="004343C1" w:rsidRDefault="00E0096D" w:rsidP="00313DD3">
      <w:pPr>
        <w:jc w:val="both"/>
        <w:rPr>
          <w:rFonts w:ascii="Century Gothic" w:hAnsi="Century Gothic"/>
        </w:rPr>
      </w:pPr>
      <w:r>
        <w:rPr>
          <w:noProof/>
        </w:rPr>
        <w:t xml:space="preserve">       </w:t>
      </w:r>
      <w:r>
        <w:rPr>
          <w:rFonts w:ascii="Century Gothic" w:hAnsi="Century Gothic"/>
        </w:rPr>
        <w:t xml:space="preserve"> </w:t>
      </w:r>
      <w:r w:rsidR="00513E8A" w:rsidRPr="004343C1">
        <w:rPr>
          <w:rFonts w:ascii="Century Gothic" w:hAnsi="Century Gothic"/>
        </w:rPr>
        <w:br w:type="page"/>
      </w:r>
    </w:p>
    <w:p w14:paraId="083160D1" w14:textId="77777777" w:rsidR="00513E8A" w:rsidRPr="004343C1" w:rsidRDefault="00513E8A" w:rsidP="00513E8A">
      <w:pPr>
        <w:pStyle w:val="Default"/>
        <w:pageBreakBefore/>
        <w:rPr>
          <w:rFonts w:ascii="Century Gothic" w:hAnsi="Century Gothic"/>
          <w:sz w:val="22"/>
          <w:szCs w:val="22"/>
        </w:rPr>
      </w:pPr>
      <w:r w:rsidRPr="004343C1">
        <w:rPr>
          <w:rFonts w:ascii="Century Gothic" w:hAnsi="Century Gothic"/>
          <w:b/>
          <w:bCs/>
          <w:sz w:val="22"/>
          <w:szCs w:val="22"/>
        </w:rPr>
        <w:lastRenderedPageBreak/>
        <w:t xml:space="preserve">PERSON SPECIFICATION </w:t>
      </w:r>
    </w:p>
    <w:p w14:paraId="695BF97B" w14:textId="77777777" w:rsidR="00513E8A" w:rsidRPr="004343C1" w:rsidRDefault="00513E8A" w:rsidP="00513E8A">
      <w:pPr>
        <w:pStyle w:val="Default"/>
        <w:rPr>
          <w:rFonts w:ascii="Century Gothic" w:hAnsi="Century Gothic"/>
          <w:b/>
          <w:bCs/>
          <w:sz w:val="22"/>
          <w:szCs w:val="22"/>
        </w:rPr>
      </w:pPr>
    </w:p>
    <w:p w14:paraId="087ECF6F" w14:textId="57AE2665" w:rsidR="00513E8A" w:rsidRPr="00801F22" w:rsidRDefault="00513E8A" w:rsidP="00513E8A">
      <w:pPr>
        <w:pStyle w:val="Default"/>
        <w:rPr>
          <w:rFonts w:ascii="Century Gothic" w:hAnsi="Century Gothic"/>
          <w:sz w:val="28"/>
          <w:szCs w:val="28"/>
        </w:rPr>
      </w:pPr>
      <w:r w:rsidRPr="00801F22">
        <w:rPr>
          <w:rFonts w:ascii="Century Gothic" w:hAnsi="Century Gothic"/>
          <w:b/>
          <w:bCs/>
          <w:sz w:val="28"/>
          <w:szCs w:val="28"/>
        </w:rPr>
        <w:t xml:space="preserve">POST TITLE: </w:t>
      </w:r>
      <w:r w:rsidRPr="00801F22">
        <w:rPr>
          <w:rFonts w:ascii="Century Gothic" w:hAnsi="Century Gothic"/>
          <w:sz w:val="28"/>
          <w:szCs w:val="28"/>
        </w:rPr>
        <w:t xml:space="preserve">Volunteer </w:t>
      </w:r>
      <w:r w:rsidR="000828DD" w:rsidRPr="00801F22">
        <w:rPr>
          <w:rFonts w:ascii="Century Gothic" w:hAnsi="Century Gothic"/>
          <w:sz w:val="28"/>
          <w:szCs w:val="28"/>
        </w:rPr>
        <w:t>Co-ordinator</w:t>
      </w:r>
    </w:p>
    <w:p w14:paraId="03E89072" w14:textId="56EB19AB" w:rsidR="00513E8A" w:rsidRPr="004343C1" w:rsidRDefault="00513E8A" w:rsidP="00513E8A">
      <w:pPr>
        <w:pStyle w:val="Default"/>
        <w:rPr>
          <w:rFonts w:ascii="Century Gothic" w:hAnsi="Century Gothic"/>
          <w:sz w:val="22"/>
          <w:szCs w:val="22"/>
        </w:rPr>
      </w:pPr>
      <w:r w:rsidRPr="004343C1">
        <w:rPr>
          <w:rFonts w:ascii="Century Gothic" w:hAnsi="Century Gothic"/>
          <w:sz w:val="22"/>
          <w:szCs w:val="22"/>
        </w:rPr>
        <w:t>________________________________________________________________________</w:t>
      </w:r>
      <w:r w:rsidR="00801F22">
        <w:rPr>
          <w:rFonts w:ascii="Century Gothic" w:hAnsi="Century Gothic"/>
          <w:sz w:val="22"/>
          <w:szCs w:val="22"/>
        </w:rPr>
        <w:t>_________</w:t>
      </w:r>
    </w:p>
    <w:p w14:paraId="0BFA24F5" w14:textId="77777777"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EDUCATION / QUALIFICATIONS: </w:t>
      </w:r>
    </w:p>
    <w:p w14:paraId="16687FAE" w14:textId="77777777" w:rsidR="00513E8A" w:rsidRPr="004343C1" w:rsidRDefault="00513E8A" w:rsidP="00513E8A">
      <w:pPr>
        <w:pStyle w:val="Default"/>
        <w:rPr>
          <w:rFonts w:ascii="Century Gothic" w:hAnsi="Century Gothic"/>
          <w:b/>
          <w:bCs/>
          <w:sz w:val="22"/>
          <w:szCs w:val="22"/>
        </w:rPr>
      </w:pPr>
    </w:p>
    <w:p w14:paraId="41F70449" w14:textId="77777777"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Essential </w:t>
      </w:r>
    </w:p>
    <w:p w14:paraId="3C6C48B3" w14:textId="0C3881A7" w:rsidR="00513E8A" w:rsidRPr="004343C1" w:rsidRDefault="00702FA6" w:rsidP="00513E8A">
      <w:pPr>
        <w:pStyle w:val="Default"/>
        <w:rPr>
          <w:rFonts w:ascii="Century Gothic" w:hAnsi="Century Gothic"/>
          <w:sz w:val="22"/>
          <w:szCs w:val="22"/>
        </w:rPr>
      </w:pPr>
      <w:r w:rsidRPr="004343C1">
        <w:rPr>
          <w:rFonts w:ascii="Century Gothic" w:hAnsi="Century Gothic"/>
          <w:sz w:val="22"/>
          <w:szCs w:val="22"/>
        </w:rPr>
        <w:t>Five</w:t>
      </w:r>
      <w:r w:rsidR="00B15F64" w:rsidRPr="004343C1">
        <w:rPr>
          <w:rFonts w:ascii="Century Gothic" w:hAnsi="Century Gothic"/>
          <w:sz w:val="22"/>
          <w:szCs w:val="22"/>
        </w:rPr>
        <w:t xml:space="preserve"> </w:t>
      </w:r>
      <w:r w:rsidR="004B2BFE" w:rsidRPr="004343C1">
        <w:rPr>
          <w:rFonts w:ascii="Century Gothic" w:hAnsi="Century Gothic"/>
          <w:sz w:val="22"/>
          <w:szCs w:val="22"/>
        </w:rPr>
        <w:t>Nat 5 gra</w:t>
      </w:r>
      <w:r w:rsidR="00B15F64" w:rsidRPr="004343C1">
        <w:rPr>
          <w:rFonts w:ascii="Century Gothic" w:hAnsi="Century Gothic"/>
          <w:sz w:val="22"/>
          <w:szCs w:val="22"/>
        </w:rPr>
        <w:t xml:space="preserve">de A-C (or equivalent) including English and Maths </w:t>
      </w:r>
    </w:p>
    <w:p w14:paraId="212DCF40" w14:textId="77777777" w:rsidR="00513E8A" w:rsidRPr="004343C1" w:rsidRDefault="00513E8A" w:rsidP="00513E8A">
      <w:pPr>
        <w:pStyle w:val="Default"/>
        <w:rPr>
          <w:rFonts w:ascii="Century Gothic" w:hAnsi="Century Gothic"/>
          <w:b/>
          <w:bCs/>
          <w:sz w:val="22"/>
          <w:szCs w:val="22"/>
        </w:rPr>
      </w:pPr>
    </w:p>
    <w:p w14:paraId="75748404" w14:textId="77777777"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Desirable </w:t>
      </w:r>
    </w:p>
    <w:p w14:paraId="2DFE54E1" w14:textId="438A47D4" w:rsidR="00513E8A" w:rsidRPr="004343C1" w:rsidRDefault="00B15F64" w:rsidP="00513E8A">
      <w:pPr>
        <w:pStyle w:val="Default"/>
        <w:rPr>
          <w:rFonts w:ascii="Century Gothic" w:hAnsi="Century Gothic"/>
          <w:sz w:val="22"/>
          <w:szCs w:val="22"/>
        </w:rPr>
      </w:pPr>
      <w:r w:rsidRPr="004343C1">
        <w:rPr>
          <w:rFonts w:ascii="Century Gothic" w:hAnsi="Century Gothic"/>
          <w:sz w:val="22"/>
          <w:szCs w:val="22"/>
        </w:rPr>
        <w:t>Educated to degree level in a subject related to the Museum</w:t>
      </w:r>
      <w:r w:rsidR="00513E8A" w:rsidRPr="004343C1">
        <w:rPr>
          <w:rFonts w:ascii="Century Gothic" w:hAnsi="Century Gothic"/>
          <w:sz w:val="22"/>
          <w:szCs w:val="22"/>
        </w:rPr>
        <w:t xml:space="preserve"> </w:t>
      </w:r>
    </w:p>
    <w:p w14:paraId="110B1103" w14:textId="77777777" w:rsidR="00513E8A" w:rsidRPr="004343C1" w:rsidRDefault="00513E8A" w:rsidP="00513E8A">
      <w:pPr>
        <w:pStyle w:val="Default"/>
        <w:rPr>
          <w:rFonts w:ascii="Century Gothic" w:hAnsi="Century Gothic"/>
          <w:b/>
          <w:bCs/>
          <w:sz w:val="22"/>
          <w:szCs w:val="22"/>
        </w:rPr>
      </w:pPr>
    </w:p>
    <w:p w14:paraId="5089A02F" w14:textId="77777777" w:rsidR="001C39C7" w:rsidRPr="004343C1" w:rsidRDefault="001C39C7" w:rsidP="00513E8A">
      <w:pPr>
        <w:pStyle w:val="Default"/>
        <w:rPr>
          <w:rFonts w:ascii="Century Gothic" w:hAnsi="Century Gothic"/>
          <w:b/>
          <w:bCs/>
          <w:sz w:val="22"/>
          <w:szCs w:val="22"/>
        </w:rPr>
      </w:pPr>
    </w:p>
    <w:p w14:paraId="70984853" w14:textId="4E027D31"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EXPERIENCE </w:t>
      </w:r>
    </w:p>
    <w:p w14:paraId="1D1B86C0" w14:textId="77777777" w:rsidR="00513E8A" w:rsidRPr="004343C1" w:rsidRDefault="00513E8A" w:rsidP="00513E8A">
      <w:pPr>
        <w:pStyle w:val="Default"/>
        <w:rPr>
          <w:rFonts w:ascii="Century Gothic" w:hAnsi="Century Gothic"/>
          <w:b/>
          <w:bCs/>
          <w:sz w:val="22"/>
          <w:szCs w:val="22"/>
        </w:rPr>
      </w:pPr>
    </w:p>
    <w:p w14:paraId="440D2B1F" w14:textId="77777777"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Essential </w:t>
      </w:r>
    </w:p>
    <w:p w14:paraId="6F887883" w14:textId="77777777" w:rsidR="00B15F64" w:rsidRPr="004343C1" w:rsidRDefault="00B15F64" w:rsidP="00B15F64">
      <w:pPr>
        <w:pStyle w:val="ListParagraph"/>
        <w:numPr>
          <w:ilvl w:val="0"/>
          <w:numId w:val="15"/>
        </w:numPr>
        <w:rPr>
          <w:rFonts w:ascii="Century Gothic" w:hAnsi="Century Gothic"/>
        </w:rPr>
      </w:pPr>
      <w:r w:rsidRPr="004343C1">
        <w:rPr>
          <w:rFonts w:ascii="Century Gothic" w:hAnsi="Century Gothic"/>
        </w:rPr>
        <w:t xml:space="preserve">Previous experience of supervising/managing a team of volunteers in a busy environment </w:t>
      </w:r>
    </w:p>
    <w:p w14:paraId="61843AFD" w14:textId="77777777" w:rsidR="00B15F64" w:rsidRPr="004343C1" w:rsidRDefault="00B15F64" w:rsidP="00B15F64">
      <w:pPr>
        <w:pStyle w:val="ListParagraph"/>
        <w:numPr>
          <w:ilvl w:val="0"/>
          <w:numId w:val="15"/>
        </w:numPr>
        <w:rPr>
          <w:rFonts w:ascii="Century Gothic" w:hAnsi="Century Gothic"/>
        </w:rPr>
      </w:pPr>
      <w:r w:rsidRPr="004343C1">
        <w:rPr>
          <w:rFonts w:ascii="Century Gothic" w:hAnsi="Century Gothic"/>
        </w:rPr>
        <w:t xml:space="preserve">Cash handling experience </w:t>
      </w:r>
    </w:p>
    <w:p w14:paraId="244E6B2B" w14:textId="77777777" w:rsidR="00513E8A" w:rsidRPr="004343C1" w:rsidRDefault="00513E8A" w:rsidP="00513E8A">
      <w:pPr>
        <w:pStyle w:val="Default"/>
        <w:rPr>
          <w:rFonts w:ascii="Century Gothic" w:hAnsi="Century Gothic"/>
          <w:sz w:val="22"/>
          <w:szCs w:val="22"/>
        </w:rPr>
      </w:pPr>
    </w:p>
    <w:p w14:paraId="6F720D63" w14:textId="77777777" w:rsidR="00513E8A" w:rsidRPr="004343C1" w:rsidRDefault="00513E8A" w:rsidP="00513E8A">
      <w:pPr>
        <w:pStyle w:val="Default"/>
        <w:rPr>
          <w:rFonts w:ascii="Century Gothic" w:hAnsi="Century Gothic"/>
          <w:sz w:val="22"/>
          <w:szCs w:val="22"/>
        </w:rPr>
      </w:pPr>
      <w:r w:rsidRPr="004343C1">
        <w:rPr>
          <w:rFonts w:ascii="Century Gothic" w:hAnsi="Century Gothic"/>
          <w:b/>
          <w:bCs/>
          <w:sz w:val="22"/>
          <w:szCs w:val="22"/>
        </w:rPr>
        <w:t xml:space="preserve">Desirable </w:t>
      </w:r>
    </w:p>
    <w:p w14:paraId="057874B9" w14:textId="425D8758" w:rsidR="00513E8A" w:rsidRPr="004343C1" w:rsidRDefault="00B15F64" w:rsidP="00513E8A">
      <w:pPr>
        <w:pStyle w:val="Default"/>
        <w:numPr>
          <w:ilvl w:val="0"/>
          <w:numId w:val="5"/>
        </w:numPr>
        <w:spacing w:after="30"/>
        <w:rPr>
          <w:rFonts w:ascii="Century Gothic" w:hAnsi="Century Gothic"/>
          <w:sz w:val="22"/>
          <w:szCs w:val="22"/>
        </w:rPr>
      </w:pPr>
      <w:r w:rsidRPr="004343C1">
        <w:rPr>
          <w:rFonts w:ascii="Century Gothic" w:hAnsi="Century Gothic"/>
          <w:sz w:val="22"/>
          <w:szCs w:val="22"/>
        </w:rPr>
        <w:t>Specific e</w:t>
      </w:r>
      <w:r w:rsidR="00513E8A" w:rsidRPr="004343C1">
        <w:rPr>
          <w:rFonts w:ascii="Century Gothic" w:hAnsi="Century Gothic"/>
          <w:sz w:val="22"/>
          <w:szCs w:val="22"/>
        </w:rPr>
        <w:t xml:space="preserve">xperience of managing volunteers in a heritage context </w:t>
      </w:r>
    </w:p>
    <w:p w14:paraId="6F5B2C17" w14:textId="77777777" w:rsidR="00B15F64" w:rsidRPr="004343C1" w:rsidRDefault="00B15F64" w:rsidP="00B15F64">
      <w:pPr>
        <w:pStyle w:val="Default"/>
        <w:numPr>
          <w:ilvl w:val="0"/>
          <w:numId w:val="5"/>
        </w:numPr>
        <w:rPr>
          <w:rFonts w:ascii="Century Gothic" w:hAnsi="Century Gothic"/>
          <w:sz w:val="22"/>
          <w:szCs w:val="22"/>
        </w:rPr>
      </w:pPr>
      <w:r w:rsidRPr="004343C1">
        <w:rPr>
          <w:rFonts w:ascii="Century Gothic" w:hAnsi="Century Gothic"/>
          <w:sz w:val="22"/>
          <w:szCs w:val="22"/>
        </w:rPr>
        <w:t xml:space="preserve">Experience of developing effective and sustainable partnerships with organisations within the voluntary and public sectors </w:t>
      </w:r>
    </w:p>
    <w:p w14:paraId="43D94B0D" w14:textId="1B22E9A0" w:rsidR="00B15F64" w:rsidRDefault="004B2BFE" w:rsidP="00B15F64">
      <w:pPr>
        <w:pStyle w:val="ListParagraph"/>
        <w:numPr>
          <w:ilvl w:val="0"/>
          <w:numId w:val="5"/>
        </w:numPr>
        <w:rPr>
          <w:rFonts w:ascii="Century Gothic" w:hAnsi="Century Gothic"/>
        </w:rPr>
      </w:pPr>
      <w:bookmarkStart w:id="2" w:name="_Hlk1558266"/>
      <w:r w:rsidRPr="004343C1">
        <w:rPr>
          <w:rFonts w:ascii="Century Gothic" w:hAnsi="Century Gothic"/>
        </w:rPr>
        <w:t>K</w:t>
      </w:r>
      <w:r w:rsidR="00B15F64" w:rsidRPr="004343C1">
        <w:rPr>
          <w:rFonts w:ascii="Century Gothic" w:hAnsi="Century Gothic"/>
        </w:rPr>
        <w:t xml:space="preserve">nowledge of </w:t>
      </w:r>
      <w:r w:rsidRPr="004343C1">
        <w:rPr>
          <w:rFonts w:ascii="Century Gothic" w:hAnsi="Century Gothic"/>
        </w:rPr>
        <w:t>and interest in archaeology</w:t>
      </w:r>
      <w:r w:rsidR="00B15F64" w:rsidRPr="004343C1">
        <w:rPr>
          <w:rFonts w:ascii="Century Gothic" w:hAnsi="Century Gothic"/>
        </w:rPr>
        <w:t xml:space="preserve"> Roman/Iron Age history</w:t>
      </w:r>
    </w:p>
    <w:p w14:paraId="256959B9" w14:textId="1445FB0A" w:rsidR="00E0096D" w:rsidRDefault="00E0096D" w:rsidP="00E0096D">
      <w:pPr>
        <w:rPr>
          <w:rFonts w:ascii="Century Gothic" w:hAnsi="Century Gothic"/>
        </w:rPr>
      </w:pPr>
    </w:p>
    <w:p w14:paraId="75BC1F7B" w14:textId="0AC4E190" w:rsidR="00E0096D" w:rsidRPr="00E0096D" w:rsidRDefault="00E0096D" w:rsidP="00E0096D">
      <w:pPr>
        <w:rPr>
          <w:rFonts w:ascii="Century Gothic" w:hAnsi="Century Gothic"/>
          <w:b/>
          <w:bCs/>
        </w:rPr>
      </w:pPr>
      <w:r w:rsidRPr="00E0096D">
        <w:rPr>
          <w:rFonts w:ascii="Century Gothic" w:hAnsi="Century Gothic"/>
          <w:b/>
          <w:bCs/>
        </w:rPr>
        <w:t>SKILLS AND KNOWLEDGE</w:t>
      </w:r>
    </w:p>
    <w:p w14:paraId="3E0DFDE5" w14:textId="160C410A" w:rsidR="00E0096D" w:rsidRPr="00E0096D" w:rsidRDefault="00E0096D" w:rsidP="00E0096D">
      <w:pPr>
        <w:rPr>
          <w:rFonts w:ascii="Century Gothic" w:hAnsi="Century Gothic"/>
          <w:b/>
          <w:bCs/>
        </w:rPr>
      </w:pPr>
      <w:r w:rsidRPr="00E0096D">
        <w:rPr>
          <w:rFonts w:ascii="Century Gothic" w:hAnsi="Century Gothic"/>
          <w:b/>
          <w:bCs/>
        </w:rPr>
        <w:t>Essential</w:t>
      </w:r>
    </w:p>
    <w:p w14:paraId="4F33EBDD" w14:textId="21D56FBD" w:rsidR="00E0096D" w:rsidRDefault="00E0096D" w:rsidP="00E0096D">
      <w:pPr>
        <w:pStyle w:val="ListParagraph"/>
        <w:numPr>
          <w:ilvl w:val="0"/>
          <w:numId w:val="16"/>
        </w:numPr>
        <w:rPr>
          <w:rFonts w:ascii="Century Gothic" w:hAnsi="Century Gothic"/>
        </w:rPr>
      </w:pPr>
      <w:r>
        <w:rPr>
          <w:rFonts w:ascii="Century Gothic" w:hAnsi="Century Gothic"/>
        </w:rPr>
        <w:t>Excellent people management skills including the ability to recruit. Manage, lead and motivate a team of volunteers</w:t>
      </w:r>
    </w:p>
    <w:p w14:paraId="6F27C9D0" w14:textId="142C63DB" w:rsidR="00E0096D" w:rsidRDefault="00E0096D" w:rsidP="00E0096D">
      <w:pPr>
        <w:pStyle w:val="ListParagraph"/>
        <w:numPr>
          <w:ilvl w:val="0"/>
          <w:numId w:val="16"/>
        </w:numPr>
        <w:rPr>
          <w:rFonts w:ascii="Century Gothic" w:hAnsi="Century Gothic"/>
        </w:rPr>
      </w:pPr>
      <w:r>
        <w:rPr>
          <w:rFonts w:ascii="Century Gothic" w:hAnsi="Century Gothic"/>
        </w:rPr>
        <w:t>Excellent interpersonal skills including the ability to communication clearly, lead and show tact and diplomacy when necessary</w:t>
      </w:r>
    </w:p>
    <w:p w14:paraId="52254D05" w14:textId="7DF0FF67" w:rsidR="00E0096D" w:rsidRDefault="00E0096D" w:rsidP="00E0096D">
      <w:pPr>
        <w:pStyle w:val="ListParagraph"/>
        <w:numPr>
          <w:ilvl w:val="0"/>
          <w:numId w:val="16"/>
        </w:numPr>
        <w:rPr>
          <w:rFonts w:ascii="Century Gothic" w:hAnsi="Century Gothic"/>
        </w:rPr>
      </w:pPr>
      <w:r>
        <w:rPr>
          <w:rFonts w:ascii="Century Gothic" w:hAnsi="Century Gothic"/>
        </w:rPr>
        <w:t xml:space="preserve">Ability to manage </w:t>
      </w:r>
      <w:r w:rsidR="00801F22">
        <w:rPr>
          <w:rFonts w:ascii="Century Gothic" w:hAnsi="Century Gothic"/>
        </w:rPr>
        <w:t>priorities</w:t>
      </w:r>
      <w:r>
        <w:rPr>
          <w:rFonts w:ascii="Century Gothic" w:hAnsi="Century Gothic"/>
        </w:rPr>
        <w:t xml:space="preserve"> to deliver agreed outcomes by a defined date</w:t>
      </w:r>
    </w:p>
    <w:p w14:paraId="3C6FB13B" w14:textId="0847A08B" w:rsidR="00E0096D" w:rsidRDefault="00E0096D" w:rsidP="00E0096D">
      <w:pPr>
        <w:pStyle w:val="ListParagraph"/>
        <w:numPr>
          <w:ilvl w:val="0"/>
          <w:numId w:val="16"/>
        </w:numPr>
        <w:rPr>
          <w:rFonts w:ascii="Century Gothic" w:hAnsi="Century Gothic"/>
        </w:rPr>
      </w:pPr>
      <w:r>
        <w:rPr>
          <w:rFonts w:ascii="Century Gothic" w:hAnsi="Century Gothic"/>
        </w:rPr>
        <w:t>Ability to work independently and with minimal direction</w:t>
      </w:r>
    </w:p>
    <w:p w14:paraId="3EE6B529" w14:textId="1F8FB4D7" w:rsidR="00E0096D" w:rsidRDefault="00E0096D" w:rsidP="00E0096D">
      <w:pPr>
        <w:pStyle w:val="ListParagraph"/>
        <w:numPr>
          <w:ilvl w:val="0"/>
          <w:numId w:val="16"/>
        </w:numPr>
        <w:rPr>
          <w:rFonts w:ascii="Century Gothic" w:hAnsi="Century Gothic"/>
        </w:rPr>
      </w:pPr>
      <w:r>
        <w:rPr>
          <w:rFonts w:ascii="Century Gothic" w:hAnsi="Century Gothic"/>
        </w:rPr>
        <w:t>Working knowledge of Microsoft packages</w:t>
      </w:r>
    </w:p>
    <w:p w14:paraId="67194E9B" w14:textId="48DC8FA6" w:rsidR="00801F22" w:rsidRDefault="00801F22" w:rsidP="00801F22">
      <w:pPr>
        <w:rPr>
          <w:rFonts w:ascii="Century Gothic" w:hAnsi="Century Gothic"/>
        </w:rPr>
      </w:pPr>
      <w:r>
        <w:rPr>
          <w:rFonts w:ascii="Century Gothic" w:hAnsi="Century Gothic"/>
        </w:rPr>
        <w:t>Desirable</w:t>
      </w:r>
    </w:p>
    <w:p w14:paraId="507FA08E" w14:textId="79F983DD" w:rsidR="00801F22" w:rsidRDefault="00801F22" w:rsidP="00801F22">
      <w:pPr>
        <w:pStyle w:val="ListParagraph"/>
        <w:numPr>
          <w:ilvl w:val="0"/>
          <w:numId w:val="17"/>
        </w:numPr>
        <w:rPr>
          <w:rFonts w:ascii="Century Gothic" w:hAnsi="Century Gothic"/>
        </w:rPr>
      </w:pPr>
      <w:r>
        <w:rPr>
          <w:rFonts w:ascii="Century Gothic" w:hAnsi="Century Gothic"/>
        </w:rPr>
        <w:t>Understanding of social media, its strengths and weaknesses</w:t>
      </w:r>
    </w:p>
    <w:p w14:paraId="7444B09D" w14:textId="1648E8FD" w:rsidR="00801F22" w:rsidRPr="00801F22" w:rsidRDefault="00801F22" w:rsidP="00801F22">
      <w:pPr>
        <w:pStyle w:val="ListParagraph"/>
        <w:numPr>
          <w:ilvl w:val="0"/>
          <w:numId w:val="17"/>
        </w:numPr>
        <w:rPr>
          <w:rFonts w:ascii="Century Gothic" w:hAnsi="Century Gothic"/>
        </w:rPr>
      </w:pPr>
      <w:r>
        <w:rPr>
          <w:rFonts w:ascii="Century Gothic" w:hAnsi="Century Gothic"/>
        </w:rPr>
        <w:t>Flexible and innovative approach</w:t>
      </w:r>
    </w:p>
    <w:bookmarkEnd w:id="2"/>
    <w:p w14:paraId="2B962F57" w14:textId="4B33513A" w:rsidR="000828DD" w:rsidRDefault="000828DD" w:rsidP="000828DD">
      <w:pPr>
        <w:rPr>
          <w:rFonts w:ascii="Century Gothic" w:hAnsi="Century Gothic"/>
        </w:rPr>
      </w:pPr>
    </w:p>
    <w:p w14:paraId="0AC00121" w14:textId="77777777" w:rsidR="004343C1" w:rsidRPr="004343C1" w:rsidRDefault="004343C1" w:rsidP="000828DD">
      <w:pPr>
        <w:rPr>
          <w:rFonts w:ascii="Century Gothic" w:hAnsi="Century Gothic"/>
        </w:rPr>
      </w:pPr>
    </w:p>
    <w:p w14:paraId="5CFD6BD9" w14:textId="77777777" w:rsidR="00801F22" w:rsidRDefault="00801F22" w:rsidP="00513E8A">
      <w:pPr>
        <w:pStyle w:val="Default"/>
        <w:rPr>
          <w:b/>
          <w:bCs/>
          <w:sz w:val="22"/>
          <w:szCs w:val="22"/>
        </w:rPr>
      </w:pPr>
    </w:p>
    <w:p w14:paraId="39F849CD" w14:textId="1A2D7565" w:rsidR="00513E8A" w:rsidRDefault="00513E8A" w:rsidP="00513E8A">
      <w:pPr>
        <w:pStyle w:val="Default"/>
        <w:rPr>
          <w:sz w:val="22"/>
          <w:szCs w:val="22"/>
        </w:rPr>
      </w:pPr>
      <w:r>
        <w:rPr>
          <w:b/>
          <w:bCs/>
          <w:sz w:val="22"/>
          <w:szCs w:val="22"/>
        </w:rPr>
        <w:lastRenderedPageBreak/>
        <w:t xml:space="preserve">PERSONAL ATTRIBUTES </w:t>
      </w:r>
    </w:p>
    <w:p w14:paraId="053409E7" w14:textId="77777777" w:rsidR="00513E8A" w:rsidRDefault="00513E8A" w:rsidP="00513E8A">
      <w:pPr>
        <w:pStyle w:val="Default"/>
        <w:rPr>
          <w:b/>
          <w:bCs/>
          <w:sz w:val="22"/>
          <w:szCs w:val="22"/>
        </w:rPr>
      </w:pPr>
    </w:p>
    <w:p w14:paraId="386CA0E2" w14:textId="77777777" w:rsidR="00513E8A" w:rsidRDefault="00513E8A" w:rsidP="00513E8A">
      <w:pPr>
        <w:pStyle w:val="Default"/>
        <w:rPr>
          <w:sz w:val="22"/>
          <w:szCs w:val="22"/>
        </w:rPr>
      </w:pPr>
      <w:r>
        <w:rPr>
          <w:b/>
          <w:bCs/>
          <w:sz w:val="22"/>
          <w:szCs w:val="22"/>
        </w:rPr>
        <w:t xml:space="preserve">Essential </w:t>
      </w:r>
    </w:p>
    <w:p w14:paraId="24A187B0" w14:textId="5118F734" w:rsidR="001C39C7" w:rsidRDefault="001C39C7" w:rsidP="001C39C7">
      <w:pPr>
        <w:pStyle w:val="ListParagraph"/>
        <w:numPr>
          <w:ilvl w:val="0"/>
          <w:numId w:val="8"/>
        </w:numPr>
      </w:pPr>
      <w:r>
        <w:t xml:space="preserve">Approachable, friendly, outgoing and motivated by working towards targets </w:t>
      </w:r>
    </w:p>
    <w:p w14:paraId="3A64E042" w14:textId="7230864E" w:rsidR="00513E8A" w:rsidRDefault="00513E8A" w:rsidP="001C39C7">
      <w:pPr>
        <w:pStyle w:val="ListParagraph"/>
        <w:numPr>
          <w:ilvl w:val="0"/>
          <w:numId w:val="8"/>
        </w:numPr>
      </w:pPr>
      <w:r w:rsidRPr="001C39C7">
        <w:t xml:space="preserve">Good Communication skills, both oral and written </w:t>
      </w:r>
    </w:p>
    <w:p w14:paraId="16B30555" w14:textId="77777777" w:rsidR="001C39C7" w:rsidRDefault="00513E8A" w:rsidP="001C39C7">
      <w:pPr>
        <w:pStyle w:val="ListParagraph"/>
        <w:numPr>
          <w:ilvl w:val="0"/>
          <w:numId w:val="8"/>
        </w:numPr>
      </w:pPr>
      <w:r w:rsidRPr="001C39C7">
        <w:t xml:space="preserve">Ability to effectively work alone and as part of a team </w:t>
      </w:r>
    </w:p>
    <w:p w14:paraId="4668A333" w14:textId="7FD404A6" w:rsidR="001C39C7" w:rsidRDefault="00513E8A" w:rsidP="001C39C7">
      <w:pPr>
        <w:pStyle w:val="ListParagraph"/>
        <w:numPr>
          <w:ilvl w:val="0"/>
          <w:numId w:val="8"/>
        </w:numPr>
      </w:pPr>
      <w:r w:rsidRPr="001C39C7">
        <w:t>Ability to work under pressure</w:t>
      </w:r>
      <w:r w:rsidR="001C39C7" w:rsidRPr="001C39C7">
        <w:t xml:space="preserve">, </w:t>
      </w:r>
      <w:r w:rsidR="00A71250" w:rsidRPr="001C39C7">
        <w:t>prioritise</w:t>
      </w:r>
      <w:bookmarkStart w:id="3" w:name="_GoBack"/>
      <w:bookmarkEnd w:id="3"/>
      <w:r w:rsidRPr="001C39C7">
        <w:t xml:space="preserve"> and meet deadlines </w:t>
      </w:r>
    </w:p>
    <w:p w14:paraId="5FCF3958" w14:textId="77777777" w:rsidR="001C39C7" w:rsidRDefault="00513E8A" w:rsidP="001C39C7">
      <w:pPr>
        <w:pStyle w:val="ListParagraph"/>
        <w:numPr>
          <w:ilvl w:val="0"/>
          <w:numId w:val="8"/>
        </w:numPr>
      </w:pPr>
      <w:r w:rsidRPr="001C39C7">
        <w:t xml:space="preserve">Commitment to continuous professional development </w:t>
      </w:r>
    </w:p>
    <w:p w14:paraId="582959B2" w14:textId="77777777" w:rsidR="001C39C7" w:rsidRDefault="00513E8A" w:rsidP="001C39C7">
      <w:pPr>
        <w:pStyle w:val="ListParagraph"/>
        <w:numPr>
          <w:ilvl w:val="0"/>
          <w:numId w:val="8"/>
        </w:numPr>
      </w:pPr>
      <w:r w:rsidRPr="001C39C7">
        <w:t xml:space="preserve">Flexible and adaptable </w:t>
      </w:r>
    </w:p>
    <w:p w14:paraId="5671DDE2" w14:textId="284E1FDE" w:rsidR="00513E8A" w:rsidRPr="001C39C7" w:rsidRDefault="00513E8A" w:rsidP="001C39C7">
      <w:pPr>
        <w:pStyle w:val="ListParagraph"/>
        <w:numPr>
          <w:ilvl w:val="0"/>
          <w:numId w:val="8"/>
        </w:numPr>
      </w:pPr>
      <w:r w:rsidRPr="001C39C7">
        <w:t xml:space="preserve">Self-motivated and able to show initiative </w:t>
      </w:r>
    </w:p>
    <w:p w14:paraId="6959FFAA" w14:textId="77777777" w:rsidR="00513E8A" w:rsidRDefault="00513E8A" w:rsidP="00513E8A">
      <w:pPr>
        <w:pStyle w:val="Default"/>
        <w:ind w:left="720"/>
        <w:rPr>
          <w:b/>
          <w:bCs/>
          <w:sz w:val="22"/>
          <w:szCs w:val="22"/>
        </w:rPr>
      </w:pPr>
    </w:p>
    <w:p w14:paraId="3CB2116C" w14:textId="77777777" w:rsidR="00513E8A" w:rsidRDefault="00513E8A" w:rsidP="00513E8A">
      <w:pPr>
        <w:pStyle w:val="Default"/>
        <w:ind w:left="720"/>
        <w:rPr>
          <w:sz w:val="22"/>
          <w:szCs w:val="22"/>
        </w:rPr>
      </w:pPr>
      <w:r>
        <w:rPr>
          <w:sz w:val="22"/>
          <w:szCs w:val="22"/>
        </w:rPr>
        <w:t xml:space="preserve">Full driving licence is required. </w:t>
      </w:r>
    </w:p>
    <w:p w14:paraId="16532EF5" w14:textId="77777777" w:rsidR="00513E8A" w:rsidRDefault="00513E8A" w:rsidP="00513E8A">
      <w:pPr>
        <w:pStyle w:val="Default"/>
        <w:rPr>
          <w:b/>
          <w:bCs/>
          <w:sz w:val="22"/>
          <w:szCs w:val="22"/>
        </w:rPr>
      </w:pPr>
    </w:p>
    <w:p w14:paraId="4B267D9A" w14:textId="77777777" w:rsidR="00513E8A" w:rsidRDefault="00513E8A" w:rsidP="00513E8A">
      <w:pPr>
        <w:pStyle w:val="Default"/>
        <w:rPr>
          <w:b/>
          <w:bCs/>
          <w:sz w:val="22"/>
          <w:szCs w:val="22"/>
        </w:rPr>
      </w:pPr>
    </w:p>
    <w:p w14:paraId="103D34DD" w14:textId="19C44C67" w:rsidR="00513E8A" w:rsidRDefault="00513E8A" w:rsidP="00513E8A">
      <w:pPr>
        <w:pStyle w:val="Default"/>
        <w:rPr>
          <w:sz w:val="22"/>
          <w:szCs w:val="22"/>
        </w:rPr>
      </w:pPr>
      <w:r>
        <w:rPr>
          <w:b/>
          <w:bCs/>
          <w:sz w:val="22"/>
          <w:szCs w:val="22"/>
        </w:rPr>
        <w:t>PRE</w:t>
      </w:r>
      <w:r w:rsidR="00A71250">
        <w:rPr>
          <w:b/>
          <w:bCs/>
          <w:sz w:val="22"/>
          <w:szCs w:val="22"/>
        </w:rPr>
        <w:t>-</w:t>
      </w:r>
      <w:r>
        <w:rPr>
          <w:b/>
          <w:bCs/>
          <w:sz w:val="22"/>
          <w:szCs w:val="22"/>
        </w:rPr>
        <w:t xml:space="preserve">EMPLOYMENT CHECKS </w:t>
      </w:r>
    </w:p>
    <w:p w14:paraId="1721BD2E" w14:textId="77777777" w:rsidR="00513E8A" w:rsidRDefault="00513E8A" w:rsidP="00513E8A">
      <w:pPr>
        <w:pStyle w:val="Default"/>
        <w:rPr>
          <w:b/>
          <w:bCs/>
          <w:sz w:val="22"/>
          <w:szCs w:val="22"/>
        </w:rPr>
      </w:pPr>
    </w:p>
    <w:p w14:paraId="04635EB6" w14:textId="77777777" w:rsidR="00513E8A" w:rsidRDefault="00513E8A" w:rsidP="00513E8A">
      <w:pPr>
        <w:pStyle w:val="Default"/>
        <w:rPr>
          <w:sz w:val="22"/>
          <w:szCs w:val="22"/>
        </w:rPr>
      </w:pPr>
      <w:r>
        <w:rPr>
          <w:b/>
          <w:bCs/>
          <w:sz w:val="22"/>
          <w:szCs w:val="22"/>
        </w:rPr>
        <w:t xml:space="preserve">Essential </w:t>
      </w:r>
    </w:p>
    <w:p w14:paraId="73352D27" w14:textId="77777777" w:rsidR="00513E8A" w:rsidRPr="000828DD" w:rsidRDefault="00513E8A" w:rsidP="00513E8A">
      <w:pPr>
        <w:pStyle w:val="Default"/>
        <w:numPr>
          <w:ilvl w:val="0"/>
          <w:numId w:val="9"/>
        </w:numPr>
        <w:spacing w:after="30"/>
        <w:rPr>
          <w:sz w:val="22"/>
          <w:szCs w:val="22"/>
        </w:rPr>
      </w:pPr>
      <w:r w:rsidRPr="000828DD">
        <w:rPr>
          <w:sz w:val="22"/>
          <w:szCs w:val="22"/>
        </w:rPr>
        <w:t xml:space="preserve">PVG certificate clearance </w:t>
      </w:r>
    </w:p>
    <w:p w14:paraId="5A12247B" w14:textId="70B4956B" w:rsidR="00513E8A" w:rsidRPr="000828DD" w:rsidRDefault="00513E8A" w:rsidP="00513E8A">
      <w:pPr>
        <w:pStyle w:val="Default"/>
        <w:numPr>
          <w:ilvl w:val="0"/>
          <w:numId w:val="9"/>
        </w:numPr>
        <w:spacing w:after="30"/>
        <w:rPr>
          <w:sz w:val="22"/>
          <w:szCs w:val="22"/>
        </w:rPr>
      </w:pPr>
      <w:r w:rsidRPr="000828DD">
        <w:rPr>
          <w:sz w:val="22"/>
          <w:szCs w:val="22"/>
        </w:rPr>
        <w:t xml:space="preserve">Confirmation of Right to Work in the UK </w:t>
      </w:r>
    </w:p>
    <w:p w14:paraId="050E7182" w14:textId="1C187105" w:rsidR="00513E8A" w:rsidRPr="000828DD" w:rsidRDefault="00513E8A" w:rsidP="00513E8A">
      <w:pPr>
        <w:pStyle w:val="Default"/>
        <w:numPr>
          <w:ilvl w:val="0"/>
          <w:numId w:val="9"/>
        </w:numPr>
        <w:spacing w:after="30"/>
        <w:rPr>
          <w:sz w:val="22"/>
          <w:szCs w:val="22"/>
        </w:rPr>
      </w:pPr>
      <w:r w:rsidRPr="000828DD">
        <w:rPr>
          <w:sz w:val="22"/>
          <w:szCs w:val="22"/>
        </w:rPr>
        <w:t xml:space="preserve">Pre-Employment Health Check </w:t>
      </w:r>
    </w:p>
    <w:p w14:paraId="16252E25" w14:textId="77777777" w:rsidR="00513E8A" w:rsidRPr="000828DD" w:rsidRDefault="00513E8A" w:rsidP="00513E8A">
      <w:pPr>
        <w:pStyle w:val="Default"/>
        <w:numPr>
          <w:ilvl w:val="0"/>
          <w:numId w:val="9"/>
        </w:numPr>
        <w:spacing w:after="30"/>
        <w:rPr>
          <w:sz w:val="22"/>
          <w:szCs w:val="22"/>
        </w:rPr>
      </w:pPr>
      <w:r w:rsidRPr="000828DD">
        <w:rPr>
          <w:sz w:val="22"/>
          <w:szCs w:val="22"/>
        </w:rPr>
        <w:t xml:space="preserve">References </w:t>
      </w:r>
    </w:p>
    <w:p w14:paraId="2B67F179" w14:textId="77777777" w:rsidR="00513E8A" w:rsidRPr="000828DD" w:rsidRDefault="00513E8A" w:rsidP="00513E8A">
      <w:pPr>
        <w:pStyle w:val="Default"/>
        <w:numPr>
          <w:ilvl w:val="0"/>
          <w:numId w:val="9"/>
        </w:numPr>
        <w:rPr>
          <w:sz w:val="22"/>
          <w:szCs w:val="22"/>
        </w:rPr>
      </w:pPr>
      <w:r w:rsidRPr="000828DD">
        <w:rPr>
          <w:sz w:val="22"/>
          <w:szCs w:val="22"/>
        </w:rPr>
        <w:t xml:space="preserve">Confirmation of qualifications required to meet the essential criteria on the person specification </w:t>
      </w:r>
    </w:p>
    <w:p w14:paraId="4DA772FE" w14:textId="77777777" w:rsidR="00513E8A" w:rsidRDefault="00513E8A" w:rsidP="00513E8A">
      <w:pPr>
        <w:pStyle w:val="Default"/>
        <w:rPr>
          <w:sz w:val="22"/>
          <w:szCs w:val="22"/>
        </w:rPr>
      </w:pPr>
    </w:p>
    <w:p w14:paraId="52F4AF7D" w14:textId="77777777" w:rsidR="000828DD" w:rsidRDefault="00513E8A" w:rsidP="000828DD">
      <w:pPr>
        <w:pStyle w:val="Default"/>
        <w:rPr>
          <w:b/>
          <w:bCs/>
          <w:sz w:val="22"/>
          <w:szCs w:val="22"/>
        </w:rPr>
      </w:pPr>
      <w:r>
        <w:rPr>
          <w:b/>
          <w:bCs/>
          <w:sz w:val="22"/>
          <w:szCs w:val="22"/>
        </w:rPr>
        <w:t>R</w:t>
      </w:r>
      <w:r w:rsidR="000828DD">
        <w:rPr>
          <w:b/>
          <w:bCs/>
          <w:sz w:val="22"/>
          <w:szCs w:val="22"/>
        </w:rPr>
        <w:t>i</w:t>
      </w:r>
      <w:r>
        <w:rPr>
          <w:b/>
          <w:bCs/>
          <w:sz w:val="22"/>
          <w:szCs w:val="22"/>
        </w:rPr>
        <w:t xml:space="preserve">ght to Work in the UK </w:t>
      </w:r>
    </w:p>
    <w:p w14:paraId="308732DD" w14:textId="0E61A49C" w:rsidR="00513E8A" w:rsidRDefault="00513E8A" w:rsidP="000828DD">
      <w:pPr>
        <w:pStyle w:val="Default"/>
        <w:rPr>
          <w:sz w:val="22"/>
          <w:szCs w:val="22"/>
        </w:rPr>
      </w:pPr>
      <w:r>
        <w:rPr>
          <w:sz w:val="22"/>
          <w:szCs w:val="22"/>
        </w:rPr>
        <w:t xml:space="preserve">Under the Immigration, Asylum and Nationality Act 2006 – require original documentation confirming legal entitlement to live and work in the UK. </w:t>
      </w:r>
    </w:p>
    <w:p w14:paraId="4DB71C94" w14:textId="77777777" w:rsidR="00513E8A" w:rsidRDefault="00513E8A" w:rsidP="00513E8A">
      <w:pPr>
        <w:pStyle w:val="Default"/>
        <w:spacing w:after="33"/>
        <w:rPr>
          <w:sz w:val="22"/>
          <w:szCs w:val="22"/>
        </w:rPr>
      </w:pPr>
    </w:p>
    <w:p w14:paraId="04D040DF" w14:textId="77777777" w:rsidR="00513E8A" w:rsidRDefault="00513E8A" w:rsidP="00513E8A">
      <w:pPr>
        <w:pStyle w:val="Default"/>
        <w:spacing w:after="33"/>
        <w:rPr>
          <w:sz w:val="22"/>
          <w:szCs w:val="22"/>
        </w:rPr>
      </w:pPr>
      <w:r>
        <w:rPr>
          <w:sz w:val="22"/>
          <w:szCs w:val="22"/>
        </w:rPr>
        <w:t xml:space="preserve">A Passport/National Identity Card showing you are a British Citizen / an EEA or Swiss National or </w:t>
      </w:r>
    </w:p>
    <w:p w14:paraId="44555C17" w14:textId="77777777" w:rsidR="00513E8A" w:rsidRDefault="00513E8A" w:rsidP="00513E8A">
      <w:pPr>
        <w:pStyle w:val="Default"/>
        <w:spacing w:after="33"/>
        <w:rPr>
          <w:sz w:val="22"/>
          <w:szCs w:val="22"/>
        </w:rPr>
      </w:pPr>
      <w:r>
        <w:rPr>
          <w:sz w:val="22"/>
          <w:szCs w:val="22"/>
        </w:rPr>
        <w:t xml:space="preserve">a </w:t>
      </w:r>
      <w:r>
        <w:rPr>
          <w:b/>
          <w:bCs/>
          <w:sz w:val="22"/>
          <w:szCs w:val="22"/>
        </w:rPr>
        <w:t xml:space="preserve">full </w:t>
      </w:r>
      <w:r>
        <w:rPr>
          <w:sz w:val="22"/>
          <w:szCs w:val="22"/>
        </w:rPr>
        <w:t xml:space="preserve">British Birth/Adoption Certificate along with an official document containing your name and permanent National Insurance number </w:t>
      </w:r>
    </w:p>
    <w:p w14:paraId="19BAB739" w14:textId="77777777" w:rsidR="00513E8A" w:rsidRDefault="00513E8A" w:rsidP="00513E8A">
      <w:pPr>
        <w:pStyle w:val="Default"/>
        <w:rPr>
          <w:sz w:val="22"/>
          <w:szCs w:val="22"/>
        </w:rPr>
      </w:pPr>
      <w:r>
        <w:rPr>
          <w:b/>
          <w:bCs/>
          <w:sz w:val="22"/>
          <w:szCs w:val="22"/>
        </w:rPr>
        <w:t xml:space="preserve">or </w:t>
      </w:r>
      <w:r>
        <w:rPr>
          <w:sz w:val="22"/>
          <w:szCs w:val="22"/>
        </w:rPr>
        <w:t xml:space="preserve">a passport or travel document endorsed to show that you are allowed to stay in the UK indefinitely or for a limited period of time and are allowed to work is required. </w:t>
      </w:r>
    </w:p>
    <w:p w14:paraId="2B13C985" w14:textId="77777777" w:rsidR="00513E8A" w:rsidRDefault="00513E8A" w:rsidP="00513E8A">
      <w:pPr>
        <w:pStyle w:val="Default"/>
        <w:rPr>
          <w:sz w:val="22"/>
          <w:szCs w:val="22"/>
        </w:rPr>
      </w:pPr>
    </w:p>
    <w:p w14:paraId="3126B58E" w14:textId="77777777" w:rsidR="00513E8A" w:rsidRDefault="00513E8A" w:rsidP="00513E8A">
      <w:pPr>
        <w:pStyle w:val="Default"/>
        <w:rPr>
          <w:sz w:val="22"/>
          <w:szCs w:val="22"/>
        </w:rPr>
      </w:pPr>
      <w:r>
        <w:rPr>
          <w:sz w:val="22"/>
          <w:szCs w:val="22"/>
        </w:rPr>
        <w:t xml:space="preserve">Please note that a Short Birth Certificate and a Driving Licence are not sufficient to show your entitlement to work in the UK. </w:t>
      </w:r>
    </w:p>
    <w:p w14:paraId="350FD1F1" w14:textId="77777777" w:rsidR="00513E8A" w:rsidRDefault="00513E8A" w:rsidP="00513E8A">
      <w:pPr>
        <w:pStyle w:val="Default"/>
        <w:rPr>
          <w:sz w:val="22"/>
          <w:szCs w:val="22"/>
        </w:rPr>
      </w:pPr>
    </w:p>
    <w:p w14:paraId="2EA3E31F" w14:textId="77777777" w:rsidR="00513E8A" w:rsidRDefault="00513E8A" w:rsidP="00513E8A"/>
    <w:p w14:paraId="45A9DE2E" w14:textId="77777777" w:rsidR="00513E8A" w:rsidRDefault="00513E8A"/>
    <w:sectPr w:rsidR="00513E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33DB" w14:textId="77777777" w:rsidR="007141DC" w:rsidRDefault="007141DC" w:rsidP="00E0096D">
      <w:pPr>
        <w:spacing w:after="0" w:line="240" w:lineRule="auto"/>
      </w:pPr>
      <w:r>
        <w:separator/>
      </w:r>
    </w:p>
  </w:endnote>
  <w:endnote w:type="continuationSeparator" w:id="0">
    <w:p w14:paraId="533E9CB2" w14:textId="77777777" w:rsidR="007141DC" w:rsidRDefault="007141DC" w:rsidP="00E0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11A2" w14:textId="5CF0C0D7" w:rsidR="00E0096D" w:rsidRPr="004343C1" w:rsidRDefault="00E0096D" w:rsidP="00E0096D">
    <w:pPr>
      <w:jc w:val="center"/>
      <w:rPr>
        <w:rFonts w:ascii="Century Gothic" w:hAnsi="Century Gothic"/>
      </w:rPr>
    </w:pPr>
    <w:bookmarkStart w:id="4" w:name="_Hlk21948126"/>
    <w:bookmarkStart w:id="5" w:name="_Hlk21948127"/>
    <w:r>
      <w:rPr>
        <w:noProof/>
      </w:rPr>
      <w:drawing>
        <wp:inline distT="0" distB="0" distL="0" distR="0" wp14:anchorId="0E47533D" wp14:editId="67482A6B">
          <wp:extent cx="593677" cy="7356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635702" cy="787717"/>
                  </a:xfrm>
                  <a:prstGeom prst="rect">
                    <a:avLst/>
                  </a:prstGeom>
                </pic:spPr>
              </pic:pic>
            </a:graphicData>
          </a:graphic>
        </wp:inline>
      </w:drawing>
    </w:r>
    <w:r>
      <w:rPr>
        <w:noProof/>
      </w:rPr>
      <w:t xml:space="preserve">      </w:t>
    </w:r>
    <w:r>
      <w:rPr>
        <w:noProof/>
      </w:rPr>
      <w:drawing>
        <wp:inline distT="0" distB="0" distL="0" distR="0" wp14:anchorId="7C95D5C1" wp14:editId="26455579">
          <wp:extent cx="1651379" cy="63047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043" cy="663561"/>
                  </a:xfrm>
                  <a:prstGeom prst="rect">
                    <a:avLst/>
                  </a:prstGeom>
                  <a:noFill/>
                  <a:ln>
                    <a:noFill/>
                  </a:ln>
                </pic:spPr>
              </pic:pic>
            </a:graphicData>
          </a:graphic>
        </wp:inline>
      </w:drawing>
    </w:r>
    <w:r>
      <w:rPr>
        <w:rFonts w:ascii="Century Gothic" w:hAnsi="Century Gothic"/>
      </w:rPr>
      <w:t xml:space="preserve"> </w:t>
    </w:r>
    <w:r>
      <w:rPr>
        <w:noProof/>
      </w:rPr>
      <w:drawing>
        <wp:inline distT="0" distB="0" distL="0" distR="0" wp14:anchorId="09EB34A9" wp14:editId="59D94427">
          <wp:extent cx="730155" cy="497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961" cy="553860"/>
                  </a:xfrm>
                  <a:prstGeom prst="rect">
                    <a:avLst/>
                  </a:prstGeom>
                  <a:noFill/>
                  <a:ln>
                    <a:noFill/>
                  </a:ln>
                </pic:spPr>
              </pic:pic>
            </a:graphicData>
          </a:graphic>
        </wp:inline>
      </w:drawing>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A4BD" w14:textId="77777777" w:rsidR="007141DC" w:rsidRDefault="007141DC" w:rsidP="00E0096D">
      <w:pPr>
        <w:spacing w:after="0" w:line="240" w:lineRule="auto"/>
      </w:pPr>
      <w:r>
        <w:separator/>
      </w:r>
    </w:p>
  </w:footnote>
  <w:footnote w:type="continuationSeparator" w:id="0">
    <w:p w14:paraId="24C0FC68" w14:textId="77777777" w:rsidR="007141DC" w:rsidRDefault="007141DC" w:rsidP="00E0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7C0"/>
    <w:multiLevelType w:val="hybridMultilevel"/>
    <w:tmpl w:val="DF2A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94A"/>
    <w:multiLevelType w:val="hybridMultilevel"/>
    <w:tmpl w:val="F43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2FF6"/>
    <w:multiLevelType w:val="hybridMultilevel"/>
    <w:tmpl w:val="643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484C"/>
    <w:multiLevelType w:val="hybridMultilevel"/>
    <w:tmpl w:val="32A2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B4A37"/>
    <w:multiLevelType w:val="hybridMultilevel"/>
    <w:tmpl w:val="D2B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80FED"/>
    <w:multiLevelType w:val="hybridMultilevel"/>
    <w:tmpl w:val="4A7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5C1A"/>
    <w:multiLevelType w:val="hybridMultilevel"/>
    <w:tmpl w:val="6C4C16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77F2E"/>
    <w:multiLevelType w:val="hybridMultilevel"/>
    <w:tmpl w:val="A88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E14F3"/>
    <w:multiLevelType w:val="hybridMultilevel"/>
    <w:tmpl w:val="B22C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52EB"/>
    <w:multiLevelType w:val="hybridMultilevel"/>
    <w:tmpl w:val="FD5433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6561E"/>
    <w:multiLevelType w:val="hybridMultilevel"/>
    <w:tmpl w:val="F194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27F93"/>
    <w:multiLevelType w:val="hybridMultilevel"/>
    <w:tmpl w:val="E846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931C9"/>
    <w:multiLevelType w:val="hybridMultilevel"/>
    <w:tmpl w:val="723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51462"/>
    <w:multiLevelType w:val="hybridMultilevel"/>
    <w:tmpl w:val="504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F56F0"/>
    <w:multiLevelType w:val="hybridMultilevel"/>
    <w:tmpl w:val="DD98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A2669"/>
    <w:multiLevelType w:val="hybridMultilevel"/>
    <w:tmpl w:val="DD68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5309"/>
    <w:multiLevelType w:val="hybridMultilevel"/>
    <w:tmpl w:val="5352D8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
  </w:num>
  <w:num w:numId="5">
    <w:abstractNumId w:val="8"/>
  </w:num>
  <w:num w:numId="6">
    <w:abstractNumId w:val="14"/>
  </w:num>
  <w:num w:numId="7">
    <w:abstractNumId w:val="12"/>
  </w:num>
  <w:num w:numId="8">
    <w:abstractNumId w:val="11"/>
  </w:num>
  <w:num w:numId="9">
    <w:abstractNumId w:val="2"/>
  </w:num>
  <w:num w:numId="10">
    <w:abstractNumId w:val="3"/>
  </w:num>
  <w:num w:numId="11">
    <w:abstractNumId w:val="9"/>
  </w:num>
  <w:num w:numId="12">
    <w:abstractNumId w:val="6"/>
  </w:num>
  <w:num w:numId="13">
    <w:abstractNumId w:val="16"/>
  </w:num>
  <w:num w:numId="14">
    <w:abstractNumId w:val="15"/>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B3"/>
    <w:rsid w:val="00010AB3"/>
    <w:rsid w:val="000828DD"/>
    <w:rsid w:val="001C39C7"/>
    <w:rsid w:val="001C7F45"/>
    <w:rsid w:val="00313DD3"/>
    <w:rsid w:val="003325C7"/>
    <w:rsid w:val="003D2F77"/>
    <w:rsid w:val="004343C1"/>
    <w:rsid w:val="004B2BFE"/>
    <w:rsid w:val="00513E8A"/>
    <w:rsid w:val="0067715D"/>
    <w:rsid w:val="00702FA6"/>
    <w:rsid w:val="007141DC"/>
    <w:rsid w:val="00801F22"/>
    <w:rsid w:val="008B6CE5"/>
    <w:rsid w:val="00A042E1"/>
    <w:rsid w:val="00A40B05"/>
    <w:rsid w:val="00A71250"/>
    <w:rsid w:val="00AE50B7"/>
    <w:rsid w:val="00B15F64"/>
    <w:rsid w:val="00CD2329"/>
    <w:rsid w:val="00DF36C7"/>
    <w:rsid w:val="00E0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A561"/>
  <w15:chartTrackingRefBased/>
  <w15:docId w15:val="{17C58EBB-CA24-4927-B994-A05C32A7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A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5F64"/>
    <w:pPr>
      <w:ind w:left="720"/>
      <w:contextualSpacing/>
    </w:pPr>
  </w:style>
  <w:style w:type="paragraph" w:styleId="Header">
    <w:name w:val="header"/>
    <w:basedOn w:val="Normal"/>
    <w:link w:val="HeaderChar"/>
    <w:uiPriority w:val="99"/>
    <w:unhideWhenUsed/>
    <w:rsid w:val="00E0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6D"/>
  </w:style>
  <w:style w:type="paragraph" w:styleId="Footer">
    <w:name w:val="footer"/>
    <w:basedOn w:val="Normal"/>
    <w:link w:val="FooterChar"/>
    <w:uiPriority w:val="99"/>
    <w:unhideWhenUsed/>
    <w:rsid w:val="00E0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hunter</dc:creator>
  <cp:keywords/>
  <dc:description/>
  <cp:lastModifiedBy>Rachel</cp:lastModifiedBy>
  <cp:revision>11</cp:revision>
  <dcterms:created xsi:type="dcterms:W3CDTF">2018-11-26T14:05:00Z</dcterms:created>
  <dcterms:modified xsi:type="dcterms:W3CDTF">2019-10-14T11:26:00Z</dcterms:modified>
</cp:coreProperties>
</file>